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01A" w:rsidRDefault="00A1501A" w:rsidP="00A1501A">
      <w:pPr>
        <w:pStyle w:val="Default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7.1.4 - Water conservation facilities available in the Institution:</w:t>
      </w:r>
    </w:p>
    <w:p w:rsidR="00A1501A" w:rsidRDefault="00A1501A" w:rsidP="00A1501A">
      <w:pPr>
        <w:pStyle w:val="Default"/>
        <w:rPr>
          <w:color w:val="auto"/>
          <w:sz w:val="22"/>
          <w:szCs w:val="22"/>
        </w:rPr>
      </w:pPr>
    </w:p>
    <w:p w:rsidR="00A1501A" w:rsidRPr="001265AF" w:rsidRDefault="00A1501A" w:rsidP="00A1501A">
      <w:pPr>
        <w:pStyle w:val="Default"/>
        <w:numPr>
          <w:ilvl w:val="0"/>
          <w:numId w:val="1"/>
        </w:numPr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1. Rain water harvesting</w:t>
      </w:r>
    </w:p>
    <w:p w:rsidR="001265AF" w:rsidRPr="002C0138" w:rsidRDefault="001265AF" w:rsidP="00A1501A">
      <w:pPr>
        <w:pStyle w:val="Default"/>
        <w:numPr>
          <w:ilvl w:val="0"/>
          <w:numId w:val="1"/>
        </w:numPr>
        <w:rPr>
          <w:color w:val="auto"/>
          <w:sz w:val="22"/>
          <w:szCs w:val="22"/>
        </w:rPr>
      </w:pPr>
    </w:p>
    <w:p w:rsidR="00A1501A" w:rsidRDefault="00721857" w:rsidP="00A1501A">
      <w:pPr>
        <w:pStyle w:val="Default"/>
        <w:numPr>
          <w:ilvl w:val="0"/>
          <w:numId w:val="1"/>
        </w:numPr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val="en-US"/>
        </w:rPr>
        <w:drawing>
          <wp:inline distT="0" distB="0" distL="0" distR="0">
            <wp:extent cx="5943600" cy="44176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714" w:rsidRDefault="009C6714"/>
    <w:p w:rsidR="00A1501A" w:rsidRDefault="00A1501A"/>
    <w:p w:rsidR="00A1501A" w:rsidRDefault="00A1501A"/>
    <w:p w:rsidR="00A1501A" w:rsidRPr="00A1501A" w:rsidRDefault="00A1501A" w:rsidP="00A1501A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</w:p>
    <w:p w:rsidR="00A1501A" w:rsidRPr="00A1501A" w:rsidRDefault="00A1501A" w:rsidP="00A1501A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</w:p>
    <w:p w:rsidR="00A1501A" w:rsidRPr="00A1501A" w:rsidRDefault="00A1501A" w:rsidP="00A1501A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</w:p>
    <w:p w:rsidR="00A1501A" w:rsidRPr="00A1501A" w:rsidRDefault="00A1501A" w:rsidP="00A1501A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</w:p>
    <w:p w:rsidR="00A1501A" w:rsidRPr="00A1501A" w:rsidRDefault="00A1501A" w:rsidP="00A1501A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</w:p>
    <w:p w:rsidR="00A1501A" w:rsidRPr="00A1501A" w:rsidRDefault="00A1501A" w:rsidP="00A1501A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</w:p>
    <w:p w:rsidR="00A1501A" w:rsidRPr="00A1501A" w:rsidRDefault="00A1501A" w:rsidP="00A1501A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</w:p>
    <w:p w:rsidR="00A1501A" w:rsidRPr="00A1501A" w:rsidRDefault="00A1501A" w:rsidP="00A1501A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</w:p>
    <w:p w:rsidR="00A1501A" w:rsidRPr="00A1501A" w:rsidRDefault="00A1501A" w:rsidP="00A1501A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</w:p>
    <w:p w:rsidR="00A1501A" w:rsidRPr="00A1501A" w:rsidRDefault="00A1501A" w:rsidP="00A1501A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</w:p>
    <w:p w:rsidR="00A1501A" w:rsidRPr="00A1501A" w:rsidRDefault="00A1501A" w:rsidP="00A1501A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</w:p>
    <w:p w:rsidR="00A1501A" w:rsidRPr="00A1501A" w:rsidRDefault="00A1501A" w:rsidP="00A1501A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</w:p>
    <w:p w:rsidR="00A1501A" w:rsidRPr="00A1501A" w:rsidRDefault="00A1501A" w:rsidP="00A1501A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</w:p>
    <w:p w:rsidR="00A1501A" w:rsidRPr="00A1501A" w:rsidRDefault="00A1501A" w:rsidP="00A1501A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</w:p>
    <w:p w:rsidR="00A1501A" w:rsidRPr="00A1501A" w:rsidRDefault="00A1501A" w:rsidP="00A1501A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</w:p>
    <w:p w:rsidR="00A1501A" w:rsidRPr="00721857" w:rsidRDefault="00A1501A" w:rsidP="00A1501A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2. Bore well /Open well recharge</w:t>
      </w:r>
    </w:p>
    <w:p w:rsidR="00721857" w:rsidRPr="00721857" w:rsidRDefault="00721857" w:rsidP="00721857">
      <w:pPr>
        <w:pStyle w:val="Default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val="en-US"/>
        </w:rPr>
        <w:drawing>
          <wp:inline distT="0" distB="0" distL="0" distR="0">
            <wp:extent cx="4922947" cy="62870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947" cy="628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857" w:rsidRDefault="00721857" w:rsidP="00721857">
      <w:pPr>
        <w:pStyle w:val="Default"/>
        <w:rPr>
          <w:b/>
          <w:bCs/>
          <w:color w:val="auto"/>
          <w:sz w:val="22"/>
          <w:szCs w:val="22"/>
        </w:rPr>
      </w:pPr>
    </w:p>
    <w:p w:rsidR="00721857" w:rsidRPr="00A1501A" w:rsidRDefault="00721857" w:rsidP="00721857">
      <w:pPr>
        <w:pStyle w:val="Default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val="en-US"/>
        </w:rPr>
        <w:lastRenderedPageBreak/>
        <w:drawing>
          <wp:inline distT="0" distB="0" distL="0" distR="0">
            <wp:extent cx="4976291" cy="62870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291" cy="628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01A" w:rsidRPr="002C0138" w:rsidRDefault="00A1501A" w:rsidP="00A1501A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</w:p>
    <w:p w:rsidR="00A1501A" w:rsidRDefault="00A1501A"/>
    <w:p w:rsidR="00A1501A" w:rsidRDefault="00A1501A"/>
    <w:p w:rsidR="00A1501A" w:rsidRDefault="00A1501A">
      <w:pPr>
        <w:rPr>
          <w:noProof/>
        </w:rPr>
      </w:pPr>
    </w:p>
    <w:p w:rsidR="00D85398" w:rsidRDefault="00D85398" w:rsidP="00A1501A">
      <w:pPr>
        <w:rPr>
          <w:b/>
          <w:bCs/>
          <w:sz w:val="24"/>
          <w:szCs w:val="24"/>
        </w:rPr>
      </w:pPr>
    </w:p>
    <w:p w:rsidR="00721857" w:rsidRDefault="00721857" w:rsidP="00A1501A">
      <w:pPr>
        <w:rPr>
          <w:b/>
          <w:bCs/>
          <w:sz w:val="24"/>
          <w:szCs w:val="24"/>
        </w:rPr>
      </w:pPr>
    </w:p>
    <w:p w:rsidR="00721857" w:rsidRDefault="00721857" w:rsidP="00A1501A">
      <w:pPr>
        <w:rPr>
          <w:b/>
          <w:bCs/>
          <w:sz w:val="24"/>
          <w:szCs w:val="24"/>
        </w:rPr>
      </w:pPr>
    </w:p>
    <w:p w:rsidR="00A1501A" w:rsidRDefault="00A1501A" w:rsidP="00A1501A">
      <w:pPr>
        <w:rPr>
          <w:b/>
          <w:bCs/>
          <w:sz w:val="24"/>
          <w:szCs w:val="24"/>
        </w:rPr>
      </w:pPr>
      <w:r w:rsidRPr="002C0138">
        <w:rPr>
          <w:b/>
          <w:bCs/>
          <w:sz w:val="24"/>
          <w:szCs w:val="24"/>
        </w:rPr>
        <w:lastRenderedPageBreak/>
        <w:t>3.Construction of tanks and bunds</w:t>
      </w:r>
    </w:p>
    <w:p w:rsidR="0077362A" w:rsidRDefault="0077362A" w:rsidP="00A1501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4915326" cy="620321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620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01A" w:rsidRDefault="00A1501A"/>
    <w:sectPr w:rsidR="00A1501A" w:rsidSect="003579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E5B9888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0B9868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1501A"/>
    <w:rsid w:val="001265AF"/>
    <w:rsid w:val="003579EF"/>
    <w:rsid w:val="00721857"/>
    <w:rsid w:val="00731A2D"/>
    <w:rsid w:val="0077362A"/>
    <w:rsid w:val="009C6714"/>
    <w:rsid w:val="00A1501A"/>
    <w:rsid w:val="00B3504B"/>
    <w:rsid w:val="00D85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9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1501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Jayanthi</dc:creator>
  <cp:lastModifiedBy>Principal</cp:lastModifiedBy>
  <cp:revision>2</cp:revision>
  <dcterms:created xsi:type="dcterms:W3CDTF">2024-06-18T10:57:00Z</dcterms:created>
  <dcterms:modified xsi:type="dcterms:W3CDTF">2024-06-18T10:57:00Z</dcterms:modified>
</cp:coreProperties>
</file>