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A4" w:rsidRDefault="003D74A4" w:rsidP="003D74A4">
      <w:pPr>
        <w:spacing w:line="312" w:lineRule="auto"/>
        <w:rPr>
          <w:rFonts w:ascii="Garamond" w:hAnsi="Garamond"/>
          <w:b/>
          <w:bCs/>
          <w:sz w:val="36"/>
          <w:szCs w:val="36"/>
        </w:rPr>
      </w:pPr>
      <w:r w:rsidRPr="00221DB7">
        <w:rPr>
          <w:rFonts w:ascii="Garamond" w:hAnsi="Garamond"/>
          <w:b/>
          <w:bCs/>
          <w:sz w:val="36"/>
          <w:szCs w:val="36"/>
        </w:rPr>
        <w:t>SAE ACHIEVEMENTS:</w:t>
      </w:r>
    </w:p>
    <w:tbl>
      <w:tblPr>
        <w:tblStyle w:val="TableGrid"/>
        <w:tblW w:w="9687" w:type="dxa"/>
        <w:tblLook w:val="04A0"/>
      </w:tblPr>
      <w:tblGrid>
        <w:gridCol w:w="1020"/>
        <w:gridCol w:w="4196"/>
        <w:gridCol w:w="4471"/>
      </w:tblGrid>
      <w:tr w:rsidR="003D74A4" w:rsidTr="00143F82">
        <w:trPr>
          <w:trHeight w:val="615"/>
        </w:trPr>
        <w:tc>
          <w:tcPr>
            <w:tcW w:w="1020" w:type="dxa"/>
            <w:vAlign w:val="center"/>
          </w:tcPr>
          <w:p w:rsidR="003D74A4" w:rsidRPr="00221DB7" w:rsidRDefault="003D74A4" w:rsidP="00143F82">
            <w:pPr>
              <w:spacing w:line="312" w:lineRule="auto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proofErr w:type="spellStart"/>
            <w:r w:rsidRPr="00221DB7">
              <w:rPr>
                <w:rFonts w:ascii="Garamond" w:hAnsi="Garamond"/>
                <w:b/>
                <w:bCs/>
                <w:sz w:val="32"/>
                <w:szCs w:val="32"/>
              </w:rPr>
              <w:t>S.No</w:t>
            </w:r>
            <w:proofErr w:type="spellEnd"/>
            <w:r w:rsidRPr="00221D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96" w:type="dxa"/>
            <w:vAlign w:val="center"/>
          </w:tcPr>
          <w:p w:rsidR="003D74A4" w:rsidRPr="00221DB7" w:rsidRDefault="003D74A4" w:rsidP="00143F82">
            <w:pPr>
              <w:spacing w:line="312" w:lineRule="auto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221DB7">
              <w:rPr>
                <w:rFonts w:ascii="Garamond" w:hAnsi="Garamond"/>
                <w:b/>
                <w:bCs/>
                <w:sz w:val="32"/>
                <w:szCs w:val="32"/>
              </w:rPr>
              <w:t>EVENTS</w:t>
            </w:r>
          </w:p>
        </w:tc>
        <w:tc>
          <w:tcPr>
            <w:tcW w:w="4471" w:type="dxa"/>
            <w:vAlign w:val="center"/>
          </w:tcPr>
          <w:p w:rsidR="003D74A4" w:rsidRPr="00221DB7" w:rsidRDefault="003D74A4" w:rsidP="00143F82">
            <w:pPr>
              <w:spacing w:line="312" w:lineRule="auto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221DB7">
              <w:rPr>
                <w:rFonts w:ascii="Garamond" w:hAnsi="Garamond"/>
                <w:b/>
                <w:bCs/>
                <w:sz w:val="32"/>
                <w:szCs w:val="32"/>
              </w:rPr>
              <w:t>RANK</w:t>
            </w:r>
          </w:p>
        </w:tc>
      </w:tr>
      <w:tr w:rsidR="003D74A4" w:rsidTr="00143F82">
        <w:trPr>
          <w:trHeight w:val="587"/>
        </w:trPr>
        <w:tc>
          <w:tcPr>
            <w:tcW w:w="1020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</w:t>
            </w:r>
          </w:p>
        </w:tc>
        <w:tc>
          <w:tcPr>
            <w:tcW w:w="4196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EFFICYCLE 2012</w:t>
            </w:r>
          </w:p>
        </w:tc>
        <w:tc>
          <w:tcPr>
            <w:tcW w:w="4471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37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TH</w:t>
            </w:r>
            <w:r>
              <w:rPr>
                <w:rFonts w:ascii="Garamond" w:hAnsi="Garamond"/>
                <w:sz w:val="32"/>
                <w:szCs w:val="32"/>
              </w:rPr>
              <w:t xml:space="preserve"> Place</w:t>
            </w:r>
          </w:p>
        </w:tc>
      </w:tr>
      <w:tr w:rsidR="003D74A4" w:rsidTr="00143F82">
        <w:trPr>
          <w:trHeight w:val="615"/>
        </w:trPr>
        <w:tc>
          <w:tcPr>
            <w:tcW w:w="1020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</w:t>
            </w:r>
          </w:p>
        </w:tc>
        <w:tc>
          <w:tcPr>
            <w:tcW w:w="4196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BAJA 2012</w:t>
            </w:r>
          </w:p>
        </w:tc>
        <w:tc>
          <w:tcPr>
            <w:tcW w:w="4471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Participation</w:t>
            </w:r>
          </w:p>
        </w:tc>
      </w:tr>
      <w:tr w:rsidR="003D74A4" w:rsidTr="00143F82">
        <w:trPr>
          <w:trHeight w:val="1202"/>
        </w:trPr>
        <w:tc>
          <w:tcPr>
            <w:tcW w:w="1020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3</w:t>
            </w:r>
          </w:p>
        </w:tc>
        <w:tc>
          <w:tcPr>
            <w:tcW w:w="4196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EFFICYCLE 2016</w:t>
            </w:r>
          </w:p>
        </w:tc>
        <w:tc>
          <w:tcPr>
            <w:tcW w:w="4471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nd</w:t>
            </w:r>
            <w:r>
              <w:rPr>
                <w:rFonts w:ascii="Garamond" w:hAnsi="Garamond"/>
                <w:sz w:val="32"/>
                <w:szCs w:val="32"/>
              </w:rPr>
              <w:t xml:space="preserve"> Runner Up,</w:t>
            </w:r>
          </w:p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Build Quality Winner</w:t>
            </w:r>
          </w:p>
        </w:tc>
      </w:tr>
      <w:tr w:rsidR="003D74A4" w:rsidTr="00143F82">
        <w:trPr>
          <w:trHeight w:val="615"/>
        </w:trPr>
        <w:tc>
          <w:tcPr>
            <w:tcW w:w="1020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4</w:t>
            </w:r>
          </w:p>
        </w:tc>
        <w:tc>
          <w:tcPr>
            <w:tcW w:w="4196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EFFICAR 2017</w:t>
            </w:r>
          </w:p>
        </w:tc>
        <w:tc>
          <w:tcPr>
            <w:tcW w:w="4471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Best Production Plan</w:t>
            </w:r>
          </w:p>
        </w:tc>
      </w:tr>
      <w:tr w:rsidR="003D74A4" w:rsidTr="00143F82">
        <w:trPr>
          <w:trHeight w:val="615"/>
        </w:trPr>
        <w:tc>
          <w:tcPr>
            <w:tcW w:w="1020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5</w:t>
            </w:r>
          </w:p>
        </w:tc>
        <w:tc>
          <w:tcPr>
            <w:tcW w:w="4196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GO-KART 2017</w:t>
            </w:r>
          </w:p>
        </w:tc>
        <w:tc>
          <w:tcPr>
            <w:tcW w:w="4471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st</w:t>
            </w:r>
            <w:r>
              <w:rPr>
                <w:rFonts w:ascii="Garamond" w:hAnsi="Garamond"/>
                <w:sz w:val="32"/>
                <w:szCs w:val="32"/>
              </w:rPr>
              <w:t xml:space="preserve"> Runner Up</w:t>
            </w:r>
          </w:p>
        </w:tc>
      </w:tr>
      <w:tr w:rsidR="003D74A4" w:rsidTr="00143F82">
        <w:trPr>
          <w:trHeight w:val="587"/>
        </w:trPr>
        <w:tc>
          <w:tcPr>
            <w:tcW w:w="1020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6</w:t>
            </w:r>
          </w:p>
        </w:tc>
        <w:tc>
          <w:tcPr>
            <w:tcW w:w="4196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HVC 2018</w:t>
            </w:r>
          </w:p>
        </w:tc>
        <w:tc>
          <w:tcPr>
            <w:tcW w:w="4471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Participation</w:t>
            </w:r>
          </w:p>
        </w:tc>
      </w:tr>
      <w:tr w:rsidR="003D74A4" w:rsidTr="00143F82">
        <w:trPr>
          <w:trHeight w:val="5506"/>
        </w:trPr>
        <w:tc>
          <w:tcPr>
            <w:tcW w:w="1020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7</w:t>
            </w:r>
          </w:p>
        </w:tc>
        <w:tc>
          <w:tcPr>
            <w:tcW w:w="4196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BAJA 2018</w:t>
            </w:r>
          </w:p>
        </w:tc>
        <w:tc>
          <w:tcPr>
            <w:tcW w:w="4471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Overall 1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st</w:t>
            </w:r>
          </w:p>
          <w:p w:rsidR="003D74A4" w:rsidRPr="00221DB7" w:rsidRDefault="003D74A4" w:rsidP="00143F82">
            <w:pPr>
              <w:spacing w:line="36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 w:rsidRPr="00221DB7">
              <w:rPr>
                <w:rFonts w:ascii="Garamond" w:hAnsi="Garamond"/>
                <w:sz w:val="32"/>
                <w:szCs w:val="32"/>
              </w:rPr>
              <w:t>Maneuverability – 1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st</w:t>
            </w:r>
          </w:p>
          <w:p w:rsidR="003D74A4" w:rsidRPr="00221DB7" w:rsidRDefault="003D74A4" w:rsidP="00143F82">
            <w:pPr>
              <w:spacing w:line="36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 w:rsidRPr="00221DB7">
              <w:rPr>
                <w:rFonts w:ascii="Garamond" w:hAnsi="Garamond"/>
                <w:sz w:val="32"/>
                <w:szCs w:val="32"/>
              </w:rPr>
              <w:t>Endurance – 2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nd</w:t>
            </w:r>
          </w:p>
          <w:p w:rsidR="003D74A4" w:rsidRPr="00221DB7" w:rsidRDefault="003D74A4" w:rsidP="00143F82">
            <w:pPr>
              <w:spacing w:line="36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 w:rsidRPr="00221DB7">
              <w:rPr>
                <w:rFonts w:ascii="Garamond" w:hAnsi="Garamond"/>
                <w:sz w:val="32"/>
                <w:szCs w:val="32"/>
              </w:rPr>
              <w:t>Design Evaluation – 2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nd</w:t>
            </w:r>
          </w:p>
          <w:p w:rsidR="003D74A4" w:rsidRPr="00221DB7" w:rsidRDefault="003D74A4" w:rsidP="00143F82">
            <w:pPr>
              <w:spacing w:line="36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 w:rsidRPr="00221DB7">
              <w:rPr>
                <w:rFonts w:ascii="Garamond" w:hAnsi="Garamond"/>
                <w:sz w:val="32"/>
                <w:szCs w:val="32"/>
              </w:rPr>
              <w:t>Sales Presentation – 2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nd</w:t>
            </w:r>
          </w:p>
          <w:p w:rsidR="003D74A4" w:rsidRPr="00221DB7" w:rsidRDefault="003D74A4" w:rsidP="00143F82">
            <w:pPr>
              <w:spacing w:line="36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 w:rsidRPr="00221DB7">
              <w:rPr>
                <w:rFonts w:ascii="Garamond" w:hAnsi="Garamond"/>
                <w:sz w:val="32"/>
                <w:szCs w:val="32"/>
              </w:rPr>
              <w:t>Cost Evaluation – 2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nd</w:t>
            </w:r>
          </w:p>
          <w:p w:rsidR="003D74A4" w:rsidRPr="00221DB7" w:rsidRDefault="003D74A4" w:rsidP="00143F82">
            <w:pPr>
              <w:spacing w:line="36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 w:rsidRPr="00221DB7">
              <w:rPr>
                <w:rFonts w:ascii="Garamond" w:hAnsi="Garamond"/>
                <w:sz w:val="32"/>
                <w:szCs w:val="32"/>
              </w:rPr>
              <w:t>Sled Pull – 3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rd</w:t>
            </w:r>
          </w:p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3D74A4" w:rsidTr="00143F82">
        <w:trPr>
          <w:trHeight w:val="1202"/>
        </w:trPr>
        <w:tc>
          <w:tcPr>
            <w:tcW w:w="1020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8</w:t>
            </w:r>
          </w:p>
        </w:tc>
        <w:tc>
          <w:tcPr>
            <w:tcW w:w="4196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TDC 2018</w:t>
            </w:r>
          </w:p>
        </w:tc>
        <w:tc>
          <w:tcPr>
            <w:tcW w:w="4471" w:type="dxa"/>
            <w:vAlign w:val="center"/>
          </w:tcPr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Overall 1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st</w:t>
            </w:r>
          </w:p>
          <w:p w:rsidR="003D74A4" w:rsidRDefault="003D74A4" w:rsidP="00143F82">
            <w:pPr>
              <w:spacing w:line="312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Durability 3</w:t>
            </w:r>
            <w:r w:rsidRPr="00221DB7">
              <w:rPr>
                <w:rFonts w:ascii="Garamond" w:hAnsi="Garamond"/>
                <w:sz w:val="32"/>
                <w:szCs w:val="32"/>
                <w:vertAlign w:val="superscript"/>
              </w:rPr>
              <w:t>rd</w:t>
            </w:r>
          </w:p>
        </w:tc>
      </w:tr>
    </w:tbl>
    <w:p w:rsidR="008639B0" w:rsidRDefault="008639B0">
      <w:bookmarkStart w:id="0" w:name="_GoBack"/>
      <w:bookmarkEnd w:id="0"/>
    </w:p>
    <w:sectPr w:rsidR="008639B0" w:rsidSect="00FA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savePreviewPicture/>
  <w:compat/>
  <w:rsids>
    <w:rsidRoot w:val="003D74A4"/>
    <w:rsid w:val="00337639"/>
    <w:rsid w:val="003D74A4"/>
    <w:rsid w:val="008639B0"/>
    <w:rsid w:val="00FA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Suvetha</dc:creator>
  <cp:lastModifiedBy>Guest</cp:lastModifiedBy>
  <cp:revision>2</cp:revision>
  <dcterms:created xsi:type="dcterms:W3CDTF">2018-09-11T06:56:00Z</dcterms:created>
  <dcterms:modified xsi:type="dcterms:W3CDTF">2018-09-11T06:56:00Z</dcterms:modified>
</cp:coreProperties>
</file>