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3092" w14:textId="77777777" w:rsidR="00490102" w:rsidRPr="00490102" w:rsidRDefault="00490102" w:rsidP="00490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0046AE" w14:textId="77777777" w:rsidR="00490102" w:rsidRPr="00A527FC" w:rsidRDefault="00490102" w:rsidP="004901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A527FC">
          <w:rPr>
            <w:rFonts w:ascii="Arial" w:hAnsi="Arial" w:cs="Arial"/>
            <w:b/>
            <w:bCs/>
            <w:sz w:val="24"/>
            <w:szCs w:val="24"/>
          </w:rPr>
          <w:t>Research Activities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A43B6E" w14:textId="77777777" w:rsidR="00490102" w:rsidRPr="00A527FC" w:rsidRDefault="00490102" w:rsidP="00490102">
      <w:pPr>
        <w:spacing w:line="360" w:lineRule="auto"/>
        <w:ind w:firstLine="720"/>
        <w:rPr>
          <w:rFonts w:ascii="Arial" w:hAnsi="Arial" w:cs="Arial"/>
          <w:noProof/>
          <w:sz w:val="24"/>
          <w:szCs w:val="24"/>
        </w:rPr>
      </w:pPr>
      <w:r w:rsidRPr="00A527FC">
        <w:rPr>
          <w:rFonts w:ascii="Arial" w:hAnsi="Arial" w:cs="Arial"/>
          <w:noProof/>
          <w:sz w:val="24"/>
          <w:szCs w:val="24"/>
        </w:rPr>
        <w:t>Number of faculty members completed Ph.D</w:t>
      </w:r>
      <w:r>
        <w:rPr>
          <w:rFonts w:ascii="Arial" w:hAnsi="Arial" w:cs="Arial"/>
          <w:noProof/>
          <w:sz w:val="24"/>
          <w:szCs w:val="24"/>
        </w:rPr>
        <w:t xml:space="preserve"> - 6</w:t>
      </w:r>
    </w:p>
    <w:p w14:paraId="6D88C9F8" w14:textId="77777777" w:rsidR="00490102" w:rsidRDefault="00490102" w:rsidP="00490102">
      <w:pPr>
        <w:spacing w:line="360" w:lineRule="auto"/>
        <w:ind w:firstLine="720"/>
        <w:rPr>
          <w:rFonts w:ascii="Arial" w:hAnsi="Arial" w:cs="Arial"/>
          <w:noProof/>
          <w:sz w:val="24"/>
          <w:szCs w:val="24"/>
        </w:rPr>
      </w:pPr>
      <w:r w:rsidRPr="00A527FC">
        <w:rPr>
          <w:rFonts w:ascii="Arial" w:hAnsi="Arial" w:cs="Arial"/>
          <w:noProof/>
          <w:sz w:val="24"/>
          <w:szCs w:val="24"/>
        </w:rPr>
        <w:t>Number of faculty members pursuing Ph.D</w:t>
      </w:r>
      <w:r>
        <w:rPr>
          <w:rFonts w:ascii="Arial" w:hAnsi="Arial" w:cs="Arial"/>
          <w:noProof/>
          <w:sz w:val="24"/>
          <w:szCs w:val="24"/>
        </w:rPr>
        <w:t xml:space="preserve"> – 3</w:t>
      </w:r>
    </w:p>
    <w:p w14:paraId="33B91539" w14:textId="77777777" w:rsidR="00490102" w:rsidRDefault="00490102" w:rsidP="00490102">
      <w:pPr>
        <w:spacing w:line="360" w:lineRule="auto"/>
        <w:ind w:firstLine="720"/>
        <w:rPr>
          <w:rFonts w:ascii="Arial" w:hAnsi="Arial" w:cs="Arial"/>
          <w:noProof/>
          <w:sz w:val="24"/>
          <w:szCs w:val="24"/>
        </w:rPr>
      </w:pPr>
    </w:p>
    <w:p w14:paraId="5E6FF55C" w14:textId="77777777" w:rsidR="00490102" w:rsidRPr="00E32D3F" w:rsidRDefault="00490102" w:rsidP="00490102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 w:rsidRPr="00E32D3F">
        <w:rPr>
          <w:rFonts w:ascii="Arial" w:hAnsi="Arial" w:cs="Arial"/>
          <w:b/>
          <w:noProof/>
          <w:sz w:val="24"/>
          <w:szCs w:val="24"/>
        </w:rPr>
        <w:t xml:space="preserve">Publications: </w:t>
      </w:r>
    </w:p>
    <w:p w14:paraId="0824B978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2977BE">
        <w:rPr>
          <w:rFonts w:ascii="Arial" w:hAnsi="Arial" w:cs="Arial"/>
        </w:rPr>
        <w:t>Wincy</w:t>
      </w:r>
      <w:proofErr w:type="spellEnd"/>
      <w:r w:rsidRPr="002977BE">
        <w:rPr>
          <w:rFonts w:ascii="Arial" w:hAnsi="Arial" w:cs="Arial"/>
        </w:rPr>
        <w:t xml:space="preserve"> Pon Annal and Jovitha Jerome, “Performance Assessment of PID and MPC Control Algorithms Subject</w:t>
      </w:r>
      <w:r w:rsidRPr="00A527FC">
        <w:rPr>
          <w:rFonts w:ascii="Arial" w:hAnsi="Arial" w:cs="Arial"/>
          <w:color w:val="222222"/>
        </w:rPr>
        <w:t xml:space="preserve"> to Servo Tracking and Disturbance Rejection “Australian Journal of Basic and Applied Sciences, 8 (17), November 2014, pages 265-273.</w:t>
      </w:r>
    </w:p>
    <w:p w14:paraId="03EBEB6B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A.</w:t>
      </w:r>
      <w:proofErr w:type="gramStart"/>
      <w:r w:rsidRPr="00A527FC">
        <w:rPr>
          <w:rFonts w:ascii="Arial" w:hAnsi="Arial" w:cs="Arial"/>
          <w:color w:val="222222"/>
        </w:rPr>
        <w:t>S.Wincy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r w:rsidRPr="00A527FC">
        <w:rPr>
          <w:rFonts w:ascii="Arial" w:hAnsi="Arial" w:cs="Arial"/>
          <w:color w:val="222222"/>
        </w:rPr>
        <w:t xml:space="preserve">Pon Annal, </w:t>
      </w:r>
      <w:proofErr w:type="spellStart"/>
      <w:r w:rsidRPr="00A527FC">
        <w:rPr>
          <w:rFonts w:ascii="Arial" w:hAnsi="Arial" w:cs="Arial"/>
          <w:color w:val="222222"/>
        </w:rPr>
        <w:t>S.Kanthalakshmi</w:t>
      </w:r>
      <w:proofErr w:type="spellEnd"/>
      <w:r w:rsidRPr="00A527FC">
        <w:rPr>
          <w:rFonts w:ascii="Arial" w:hAnsi="Arial" w:cs="Arial"/>
          <w:color w:val="222222"/>
        </w:rPr>
        <w:t>, “An adaptive PID Control Algorithm for Nonlinear Process with Uncertain Dynamics”, International Journal of Automation and Control, 11(3), 2017, pages 262-273.</w:t>
      </w:r>
    </w:p>
    <w:p w14:paraId="0CB30B8A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Srinivasan </w:t>
      </w:r>
      <w:proofErr w:type="spellStart"/>
      <w:r w:rsidRPr="00A527FC">
        <w:rPr>
          <w:rFonts w:ascii="Arial" w:hAnsi="Arial" w:cs="Arial"/>
          <w:color w:val="222222"/>
        </w:rPr>
        <w:t>Kanthalakshmi</w:t>
      </w:r>
      <w:proofErr w:type="spell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Wincy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A527FC">
        <w:rPr>
          <w:rFonts w:ascii="Arial" w:hAnsi="Arial" w:cs="Arial"/>
          <w:color w:val="222222"/>
        </w:rPr>
        <w:t>Pon Annal, “Real Time Implementation of Adaptive Sliding Mode Controller for a Nonlinear System</w:t>
      </w:r>
      <w:proofErr w:type="gramStart"/>
      <w:r w:rsidRPr="00A527FC">
        <w:rPr>
          <w:rFonts w:ascii="Arial" w:hAnsi="Arial" w:cs="Arial"/>
          <w:color w:val="222222"/>
        </w:rPr>
        <w:t>”,  Studies</w:t>
      </w:r>
      <w:proofErr w:type="gramEnd"/>
      <w:r w:rsidRPr="00A527FC">
        <w:rPr>
          <w:rFonts w:ascii="Arial" w:hAnsi="Arial" w:cs="Arial"/>
          <w:color w:val="222222"/>
        </w:rPr>
        <w:t xml:space="preserve"> in Informatics and Control, 27(4), December 2018, pages 395-402.</w:t>
      </w:r>
    </w:p>
    <w:p w14:paraId="4BCE724B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Wincy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A527FC">
        <w:rPr>
          <w:rFonts w:ascii="Arial" w:hAnsi="Arial" w:cs="Arial"/>
          <w:color w:val="222222"/>
        </w:rPr>
        <w:t xml:space="preserve">Pon Annal A S, </w:t>
      </w:r>
      <w:proofErr w:type="spellStart"/>
      <w:r w:rsidRPr="00A527FC">
        <w:rPr>
          <w:rFonts w:ascii="Arial" w:hAnsi="Arial" w:cs="Arial"/>
          <w:color w:val="222222"/>
        </w:rPr>
        <w:t>Kanthalakshmi</w:t>
      </w:r>
      <w:proofErr w:type="spellEnd"/>
      <w:r w:rsidRPr="00A527FC">
        <w:rPr>
          <w:rFonts w:ascii="Arial" w:hAnsi="Arial" w:cs="Arial"/>
          <w:color w:val="222222"/>
        </w:rPr>
        <w:t xml:space="preserve"> S, “Experimental Validation of Model Predictive Control for Nonlinear System with Delay”, Journal of Electrical Engineering, 19(3), June 2019, Pages 197-203.</w:t>
      </w:r>
    </w:p>
    <w:p w14:paraId="4A0373D3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S. </w:t>
      </w:r>
      <w:proofErr w:type="spellStart"/>
      <w:r w:rsidRPr="00A527FC">
        <w:rPr>
          <w:rFonts w:ascii="Arial" w:hAnsi="Arial" w:cs="Arial"/>
          <w:color w:val="222222"/>
        </w:rPr>
        <w:t>Kanthalakshmi</w:t>
      </w:r>
      <w:proofErr w:type="spellEnd"/>
      <w:r w:rsidRPr="00A527FC">
        <w:rPr>
          <w:rFonts w:ascii="Arial" w:hAnsi="Arial" w:cs="Arial"/>
          <w:color w:val="222222"/>
        </w:rPr>
        <w:t xml:space="preserve">, A S </w:t>
      </w:r>
      <w:proofErr w:type="spellStart"/>
      <w:r w:rsidRPr="00A527FC">
        <w:rPr>
          <w:rFonts w:ascii="Arial" w:hAnsi="Arial" w:cs="Arial"/>
          <w:color w:val="222222"/>
        </w:rPr>
        <w:t>Wincy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A527FC">
        <w:rPr>
          <w:rFonts w:ascii="Arial" w:hAnsi="Arial" w:cs="Arial"/>
          <w:color w:val="222222"/>
        </w:rPr>
        <w:t xml:space="preserve">Pon Annal, "Predictive Sliding Mode Controller for </w:t>
      </w:r>
      <w:proofErr w:type="spellStart"/>
      <w:r w:rsidRPr="00A527FC">
        <w:rPr>
          <w:rFonts w:ascii="Arial" w:hAnsi="Arial" w:cs="Arial"/>
          <w:color w:val="222222"/>
        </w:rPr>
        <w:t>Continous</w:t>
      </w:r>
      <w:proofErr w:type="spellEnd"/>
      <w:r w:rsidRPr="00A527FC">
        <w:rPr>
          <w:rFonts w:ascii="Arial" w:hAnsi="Arial" w:cs="Arial"/>
          <w:color w:val="222222"/>
        </w:rPr>
        <w:t xml:space="preserve"> Bio-Fermenter Systems", Control Engineering and Applied Informatics, 22(2), June 2020, Pages 33-42.</w:t>
      </w:r>
    </w:p>
    <w:p w14:paraId="017F318F" w14:textId="77777777" w:rsidR="00490102" w:rsidRPr="00DE2589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DE2589">
        <w:rPr>
          <w:rFonts w:ascii="Arial" w:hAnsi="Arial" w:cs="Arial"/>
          <w:color w:val="222222"/>
        </w:rPr>
        <w:t xml:space="preserve">S. </w:t>
      </w:r>
      <w:proofErr w:type="spellStart"/>
      <w:r w:rsidRPr="00DE2589">
        <w:rPr>
          <w:rFonts w:ascii="Arial" w:hAnsi="Arial" w:cs="Arial"/>
          <w:color w:val="222222"/>
        </w:rPr>
        <w:t>Kanthalakshmi</w:t>
      </w:r>
      <w:proofErr w:type="spellEnd"/>
      <w:r w:rsidRPr="00DE2589">
        <w:rPr>
          <w:rFonts w:ascii="Arial" w:hAnsi="Arial" w:cs="Arial"/>
          <w:color w:val="222222"/>
        </w:rPr>
        <w:t xml:space="preserve">, A S </w:t>
      </w:r>
      <w:proofErr w:type="spellStart"/>
      <w:r w:rsidRPr="00DE2589">
        <w:rPr>
          <w:rFonts w:ascii="Arial" w:hAnsi="Arial" w:cs="Arial"/>
          <w:color w:val="222222"/>
        </w:rPr>
        <w:t>Wincy</w:t>
      </w:r>
      <w:proofErr w:type="spellEnd"/>
      <w:r w:rsidRPr="00DE2589">
        <w:rPr>
          <w:rFonts w:ascii="Arial" w:hAnsi="Arial" w:cs="Arial"/>
          <w:color w:val="222222"/>
        </w:rPr>
        <w:t xml:space="preserve"> Pon Annal “Experimental Validation of Fuzzy SMC and Lyapunov Fuzzy SMC Over a Cylindroconical Fermenter” Lecture Notes in Electrical Engineering, Springer Nature Singapore Pte Ltd. 2021,</w:t>
      </w:r>
      <w:r w:rsidRPr="00DE2589">
        <w:t xml:space="preserve"> </w:t>
      </w:r>
      <w:proofErr w:type="gramStart"/>
      <w:r w:rsidRPr="00DE2589">
        <w:rPr>
          <w:rFonts w:ascii="Arial" w:hAnsi="Arial" w:cs="Arial"/>
          <w:color w:val="222222"/>
        </w:rPr>
        <w:t>Pages  1599</w:t>
      </w:r>
      <w:proofErr w:type="gramEnd"/>
      <w:r w:rsidRPr="00DE2589">
        <w:rPr>
          <w:rFonts w:ascii="Arial" w:hAnsi="Arial" w:cs="Arial"/>
          <w:color w:val="222222"/>
        </w:rPr>
        <w:t>-1607</w:t>
      </w:r>
    </w:p>
    <w:p w14:paraId="079CEE81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C.</w:t>
      </w:r>
      <w:proofErr w:type="gramStart"/>
      <w:r w:rsidRPr="00A527FC">
        <w:rPr>
          <w:rFonts w:ascii="Arial" w:hAnsi="Arial" w:cs="Arial"/>
          <w:color w:val="222222"/>
        </w:rPr>
        <w:t>Marimuthu,“</w:t>
      </w:r>
      <w:proofErr w:type="gramEnd"/>
      <w:r w:rsidRPr="00A527FC">
        <w:rPr>
          <w:rFonts w:ascii="Arial" w:hAnsi="Arial" w:cs="Arial"/>
          <w:color w:val="222222"/>
        </w:rPr>
        <w:t>Real</w:t>
      </w:r>
      <w:proofErr w:type="spellEnd"/>
      <w:r w:rsidRPr="00A527FC">
        <w:rPr>
          <w:rFonts w:ascii="Arial" w:hAnsi="Arial" w:cs="Arial"/>
          <w:color w:val="222222"/>
        </w:rPr>
        <w:t xml:space="preserve"> Time Implementation of Model Predictive Control for Pressure Process”, ICFTEE,  Jun 2013.</w:t>
      </w:r>
    </w:p>
    <w:p w14:paraId="2A767D25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C.Marimuthu</w:t>
      </w:r>
      <w:proofErr w:type="spell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M.Chelliah</w:t>
      </w:r>
      <w:proofErr w:type="spellEnd"/>
      <w:proofErr w:type="gramEnd"/>
      <w:r w:rsidRPr="00A527FC">
        <w:rPr>
          <w:rFonts w:ascii="Arial" w:hAnsi="Arial" w:cs="Arial"/>
          <w:color w:val="222222"/>
        </w:rPr>
        <w:t>,” Real Time Implementation of Buck-Boost Converter using LABVIEW”, AENSI, Feb 2016.</w:t>
      </w:r>
    </w:p>
    <w:p w14:paraId="1EABAEDA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lastRenderedPageBreak/>
        <w:t>C.Marimuthu</w:t>
      </w:r>
      <w:proofErr w:type="spell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M.Chelliah</w:t>
      </w:r>
      <w:proofErr w:type="spellEnd"/>
      <w:proofErr w:type="gramEnd"/>
      <w:r w:rsidRPr="00A527FC">
        <w:rPr>
          <w:rFonts w:ascii="Arial" w:hAnsi="Arial" w:cs="Arial"/>
          <w:color w:val="222222"/>
        </w:rPr>
        <w:t>,” Interleaved Coupled In</w:t>
      </w:r>
      <w:r>
        <w:rPr>
          <w:rFonts w:ascii="Arial" w:hAnsi="Arial" w:cs="Arial"/>
          <w:color w:val="222222"/>
        </w:rPr>
        <w:t>ductor Capacitor Resonant Boost</w:t>
      </w:r>
      <w:r w:rsidRPr="00A527FC">
        <w:rPr>
          <w:rFonts w:ascii="Arial" w:hAnsi="Arial" w:cs="Arial"/>
          <w:color w:val="222222"/>
        </w:rPr>
        <w:t> Converter for Renewable Energy Applications” International Journal of Trend in Research and Development (IJTRD), ISSN: 2394-9333, Apr 2017</w:t>
      </w:r>
      <w:r>
        <w:rPr>
          <w:rFonts w:ascii="Arial" w:hAnsi="Arial" w:cs="Arial"/>
          <w:color w:val="222222"/>
        </w:rPr>
        <w:t>.</w:t>
      </w:r>
    </w:p>
    <w:p w14:paraId="3B5F9815" w14:textId="77777777" w:rsidR="00490102" w:rsidRPr="00DE2589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DE2589">
        <w:rPr>
          <w:rFonts w:ascii="Arial" w:hAnsi="Arial" w:cs="Arial"/>
          <w:color w:val="222222"/>
        </w:rPr>
        <w:t xml:space="preserve">Rithic, C. H., Narendran, S., &amp; Marimuthu, C. </w:t>
      </w:r>
      <w:r>
        <w:rPr>
          <w:rFonts w:ascii="Arial" w:hAnsi="Arial" w:cs="Arial"/>
          <w:color w:val="222222"/>
        </w:rPr>
        <w:t>“</w:t>
      </w:r>
      <w:r w:rsidRPr="00DE2589">
        <w:rPr>
          <w:rFonts w:ascii="Arial" w:hAnsi="Arial" w:cs="Arial"/>
          <w:color w:val="222222"/>
        </w:rPr>
        <w:t>ECG AND PULSE OXYGEN LEVEL MONITORING AND ARRH</w:t>
      </w:r>
      <w:r>
        <w:rPr>
          <w:rFonts w:ascii="Arial" w:hAnsi="Arial" w:cs="Arial"/>
          <w:color w:val="222222"/>
        </w:rPr>
        <w:t>YTHMIA CLASSIFICATION USING CNN”,</w:t>
      </w:r>
      <w:r w:rsidRPr="00DE2589">
        <w:t xml:space="preserve"> </w:t>
      </w:r>
      <w:r w:rsidRPr="00DE2589">
        <w:rPr>
          <w:rFonts w:ascii="Arial" w:hAnsi="Arial" w:cs="Arial"/>
          <w:color w:val="222222"/>
        </w:rPr>
        <w:t xml:space="preserve">International Journal </w:t>
      </w:r>
      <w:proofErr w:type="gramStart"/>
      <w:r w:rsidRPr="00DE2589">
        <w:rPr>
          <w:rFonts w:ascii="Arial" w:hAnsi="Arial" w:cs="Arial"/>
          <w:color w:val="222222"/>
        </w:rPr>
        <w:t xml:space="preserve">of </w:t>
      </w:r>
      <w:r>
        <w:rPr>
          <w:rFonts w:ascii="Arial" w:hAnsi="Arial" w:cs="Arial"/>
          <w:color w:val="222222"/>
        </w:rPr>
        <w:t>.</w:t>
      </w:r>
      <w:r w:rsidRPr="00DE2589">
        <w:rPr>
          <w:rFonts w:ascii="Arial" w:hAnsi="Arial" w:cs="Arial"/>
          <w:color w:val="222222"/>
        </w:rPr>
        <w:t>Engineering</w:t>
      </w:r>
      <w:proofErr w:type="gramEnd"/>
      <w:r w:rsidRPr="00DE2589">
        <w:rPr>
          <w:rFonts w:ascii="Arial" w:hAnsi="Arial" w:cs="Arial"/>
          <w:color w:val="222222"/>
        </w:rPr>
        <w:t xml:space="preserve"> Applied Sciences and Technology, 2021</w:t>
      </w:r>
      <w:r w:rsidRPr="00DE2589">
        <w:t xml:space="preserve"> </w:t>
      </w:r>
      <w:r w:rsidRPr="00DE2589">
        <w:rPr>
          <w:rFonts w:ascii="Arial" w:hAnsi="Arial" w:cs="Arial"/>
          <w:color w:val="222222"/>
        </w:rPr>
        <w:t>Pages 171-176</w:t>
      </w:r>
    </w:p>
    <w:p w14:paraId="5D5A2645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DE2589">
        <w:rPr>
          <w:rFonts w:ascii="Arial" w:hAnsi="Arial" w:cs="Arial"/>
          <w:color w:val="222222"/>
        </w:rPr>
        <w:t xml:space="preserve">S Narendran </w:t>
      </w:r>
      <w:proofErr w:type="spellStart"/>
      <w:proofErr w:type="gramStart"/>
      <w:r w:rsidRPr="00DE2589">
        <w:rPr>
          <w:rFonts w:ascii="Arial" w:hAnsi="Arial" w:cs="Arial"/>
          <w:color w:val="222222"/>
        </w:rPr>
        <w:t>C.Marimuthu</w:t>
      </w:r>
      <w:proofErr w:type="spellEnd"/>
      <w:proofErr w:type="gramEnd"/>
      <w:r w:rsidRPr="00DE2589">
        <w:rPr>
          <w:rFonts w:ascii="Arial" w:hAnsi="Arial" w:cs="Arial"/>
          <w:color w:val="222222"/>
        </w:rPr>
        <w:t>, GR Radhika, CH Rithic ”Performance Analysis of Three Phase Boost Cascaded Multi Level Inverter in Hybrid Microgrid System Using ANN Controller” International Journal of Innovative Science, Engineering &amp; Technology, Pages 48-68</w:t>
      </w:r>
      <w:r>
        <w:rPr>
          <w:rFonts w:ascii="Arial" w:hAnsi="Arial" w:cs="Arial"/>
          <w:color w:val="222222"/>
        </w:rPr>
        <w:t xml:space="preserve"> Mar 2022.</w:t>
      </w:r>
    </w:p>
    <w:p w14:paraId="667B15E8" w14:textId="77777777" w:rsidR="00490102" w:rsidRPr="00654D9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654D91">
        <w:rPr>
          <w:rFonts w:ascii="Arial" w:hAnsi="Arial" w:cs="Arial"/>
          <w:color w:val="222222"/>
        </w:rPr>
        <w:t>Nithish Kumar R and Prakash R Marimuthu C, Chelliah M “Monitoring and Estimation of Phasor Angle of PMU Signals using LabVIEW-DFT Methods</w:t>
      </w:r>
      <w:proofErr w:type="gramStart"/>
      <w:r w:rsidRPr="00654D91">
        <w:rPr>
          <w:rFonts w:ascii="Arial" w:hAnsi="Arial" w:cs="Arial"/>
          <w:color w:val="222222"/>
        </w:rPr>
        <w:t xml:space="preserve">”,  </w:t>
      </w:r>
      <w:proofErr w:type="spellStart"/>
      <w:r w:rsidRPr="00654D91">
        <w:rPr>
          <w:rFonts w:ascii="Arial" w:hAnsi="Arial" w:cs="Arial"/>
          <w:color w:val="222222"/>
        </w:rPr>
        <w:t>Grenze</w:t>
      </w:r>
      <w:proofErr w:type="spellEnd"/>
      <w:proofErr w:type="gramEnd"/>
      <w:r w:rsidRPr="00654D91">
        <w:rPr>
          <w:rFonts w:ascii="Arial" w:hAnsi="Arial" w:cs="Arial"/>
          <w:color w:val="222222"/>
        </w:rPr>
        <w:t xml:space="preserve"> International Journal of Engineering and Technology, 2023</w:t>
      </w:r>
    </w:p>
    <w:p w14:paraId="1B045441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M.Raghappriya</w:t>
      </w:r>
      <w:proofErr w:type="spell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S.Kanthalakshmi</w:t>
      </w:r>
      <w:proofErr w:type="spellEnd"/>
      <w:proofErr w:type="gramEnd"/>
      <w:r w:rsidRPr="00A527FC">
        <w:rPr>
          <w:rFonts w:ascii="Arial" w:hAnsi="Arial" w:cs="Arial"/>
          <w:color w:val="222222"/>
        </w:rPr>
        <w:t>, V. Manikandan, “Diagnosis of Faults using IMM Estimator”, ARPN Journal of Engineering and Applied Sciences, vol.7, no.6, 780-786, 2012.</w:t>
      </w:r>
    </w:p>
    <w:p w14:paraId="1020F578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S.Kanthalakshmi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M.Raghappriya</w:t>
      </w:r>
      <w:proofErr w:type="spellEnd"/>
      <w:r w:rsidRPr="00A527FC">
        <w:rPr>
          <w:rFonts w:ascii="Arial" w:hAnsi="Arial" w:cs="Arial"/>
          <w:color w:val="222222"/>
        </w:rPr>
        <w:t>, R Latha, “Fault Tolerant Control Design with Acceptable Performance Degradation”, ARPN Journal of Engineering and Applied Sciences, vol.10, no.2, 908-914, 2015.</w:t>
      </w:r>
    </w:p>
    <w:p w14:paraId="5B75A461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A527FC">
        <w:rPr>
          <w:rFonts w:ascii="Arial" w:hAnsi="Arial" w:cs="Arial"/>
          <w:color w:val="222222"/>
        </w:rPr>
        <w:t>M.Raghappriya</w:t>
      </w:r>
      <w:proofErr w:type="spell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S.kanthalakshmi</w:t>
      </w:r>
      <w:proofErr w:type="spellEnd"/>
      <w:proofErr w:type="gramEnd"/>
      <w:r w:rsidRPr="00A527FC">
        <w:rPr>
          <w:rFonts w:ascii="Arial" w:hAnsi="Arial" w:cs="Arial"/>
          <w:color w:val="222222"/>
        </w:rPr>
        <w:t>, "Non-linear model-based stochastic fault diagnosis of 2 DOF helicopter", Control Engineering and Applied Informatics, vol. 22, no.3, 62-73, 2020.</w:t>
      </w:r>
    </w:p>
    <w:p w14:paraId="4B300863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S.Kanthalakshmi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M.Raghappriya</w:t>
      </w:r>
      <w:proofErr w:type="spellEnd"/>
      <w:r w:rsidRPr="00A527FC">
        <w:rPr>
          <w:rFonts w:ascii="Arial" w:hAnsi="Arial" w:cs="Arial"/>
          <w:color w:val="222222"/>
        </w:rPr>
        <w:t>, "Active fault diagnosis of 2 DOF helicopter using particle filter based log-likelihood ratio", International Journal of Control, 2021.</w:t>
      </w:r>
    </w:p>
    <w:p w14:paraId="0CBE8E11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654D91">
        <w:rPr>
          <w:rFonts w:ascii="Arial" w:hAnsi="Arial" w:cs="Arial"/>
          <w:color w:val="222222"/>
        </w:rPr>
        <w:t>Raghappriya</w:t>
      </w:r>
      <w:proofErr w:type="spellEnd"/>
      <w:r w:rsidRPr="00654D91">
        <w:rPr>
          <w:rFonts w:ascii="Arial" w:hAnsi="Arial" w:cs="Arial"/>
          <w:color w:val="222222"/>
        </w:rPr>
        <w:t xml:space="preserve">, M., Devadharshini, K. M., &amp; </w:t>
      </w:r>
      <w:proofErr w:type="spellStart"/>
      <w:r w:rsidRPr="00654D91">
        <w:rPr>
          <w:rFonts w:ascii="Arial" w:hAnsi="Arial" w:cs="Arial"/>
          <w:color w:val="222222"/>
        </w:rPr>
        <w:t>Karrishma</w:t>
      </w:r>
      <w:proofErr w:type="spellEnd"/>
      <w:r w:rsidRPr="00654D91">
        <w:rPr>
          <w:rFonts w:ascii="Arial" w:hAnsi="Arial" w:cs="Arial"/>
          <w:color w:val="222222"/>
        </w:rPr>
        <w:t xml:space="preserve">, S. (2022). </w:t>
      </w:r>
      <w:r>
        <w:rPr>
          <w:rFonts w:ascii="Arial" w:hAnsi="Arial" w:cs="Arial"/>
          <w:color w:val="222222"/>
        </w:rPr>
        <w:t>“</w:t>
      </w:r>
      <w:r w:rsidRPr="00654D91">
        <w:rPr>
          <w:rFonts w:ascii="Arial" w:hAnsi="Arial" w:cs="Arial"/>
          <w:color w:val="222222"/>
        </w:rPr>
        <w:t>Fuzzy Logic Based Maximum Power Point Tracking of Photovoltaic System</w:t>
      </w:r>
      <w:r>
        <w:rPr>
          <w:rFonts w:ascii="Arial" w:hAnsi="Arial" w:cs="Arial"/>
          <w:color w:val="222222"/>
        </w:rPr>
        <w:t>”</w:t>
      </w:r>
      <w:r w:rsidRPr="00654D91">
        <w:rPr>
          <w:rFonts w:ascii="Arial" w:hAnsi="Arial" w:cs="Arial"/>
          <w:color w:val="222222"/>
        </w:rPr>
        <w:t>. Journal of Innovative Image Processing, 4(1), 49-60.</w:t>
      </w:r>
    </w:p>
    <w:p w14:paraId="055CDC53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654D91">
        <w:rPr>
          <w:rFonts w:ascii="Arial" w:hAnsi="Arial" w:cs="Arial"/>
          <w:color w:val="222222"/>
        </w:rPr>
        <w:t>Raghappriya</w:t>
      </w:r>
      <w:proofErr w:type="spellEnd"/>
      <w:r w:rsidRPr="00654D91">
        <w:rPr>
          <w:rFonts w:ascii="Arial" w:hAnsi="Arial" w:cs="Arial"/>
          <w:color w:val="222222"/>
        </w:rPr>
        <w:t xml:space="preserve">, M., &amp; </w:t>
      </w:r>
      <w:proofErr w:type="spellStart"/>
      <w:r w:rsidRPr="00654D91">
        <w:rPr>
          <w:rFonts w:ascii="Arial" w:hAnsi="Arial" w:cs="Arial"/>
          <w:color w:val="222222"/>
        </w:rPr>
        <w:t>Kanthalakshmi</w:t>
      </w:r>
      <w:proofErr w:type="spellEnd"/>
      <w:r w:rsidRPr="00654D91">
        <w:rPr>
          <w:rFonts w:ascii="Arial" w:hAnsi="Arial" w:cs="Arial"/>
          <w:color w:val="222222"/>
        </w:rPr>
        <w:t xml:space="preserve">, S. (2022). </w:t>
      </w:r>
      <w:r>
        <w:rPr>
          <w:rFonts w:ascii="Arial" w:hAnsi="Arial" w:cs="Arial"/>
          <w:color w:val="222222"/>
        </w:rPr>
        <w:t>“</w:t>
      </w:r>
      <w:r w:rsidRPr="00654D91">
        <w:rPr>
          <w:rFonts w:ascii="Arial" w:hAnsi="Arial" w:cs="Arial"/>
          <w:color w:val="222222"/>
        </w:rPr>
        <w:t>Sliding mode observer-based fault detection for helicopter system</w:t>
      </w:r>
      <w:r>
        <w:rPr>
          <w:rFonts w:ascii="Arial" w:hAnsi="Arial" w:cs="Arial"/>
          <w:color w:val="222222"/>
        </w:rPr>
        <w:t>”</w:t>
      </w:r>
      <w:r w:rsidRPr="00654D91">
        <w:rPr>
          <w:rFonts w:ascii="Arial" w:hAnsi="Arial" w:cs="Arial"/>
          <w:color w:val="222222"/>
        </w:rPr>
        <w:t>. Journal of Control and Decision, 1-11.</w:t>
      </w:r>
    </w:p>
    <w:p w14:paraId="567D0DD4" w14:textId="77777777" w:rsidR="00490102" w:rsidRPr="00654D9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654D91">
        <w:rPr>
          <w:rFonts w:ascii="Arial" w:hAnsi="Arial" w:cs="Arial"/>
          <w:color w:val="222222"/>
        </w:rPr>
        <w:lastRenderedPageBreak/>
        <w:t>Raghappriya</w:t>
      </w:r>
      <w:proofErr w:type="spellEnd"/>
      <w:r w:rsidRPr="00654D91">
        <w:rPr>
          <w:rFonts w:ascii="Arial" w:hAnsi="Arial" w:cs="Arial"/>
          <w:color w:val="222222"/>
        </w:rPr>
        <w:t xml:space="preserve">, M., &amp; </w:t>
      </w:r>
      <w:proofErr w:type="spellStart"/>
      <w:r w:rsidRPr="00654D91">
        <w:rPr>
          <w:rFonts w:ascii="Arial" w:hAnsi="Arial" w:cs="Arial"/>
          <w:color w:val="222222"/>
        </w:rPr>
        <w:t>Kanthalakshmi</w:t>
      </w:r>
      <w:proofErr w:type="spellEnd"/>
      <w:r w:rsidRPr="00654D91">
        <w:rPr>
          <w:rFonts w:ascii="Arial" w:hAnsi="Arial" w:cs="Arial"/>
          <w:color w:val="222222"/>
        </w:rPr>
        <w:t xml:space="preserve">, S. (2022). </w:t>
      </w:r>
      <w:r>
        <w:rPr>
          <w:rFonts w:ascii="Arial" w:hAnsi="Arial" w:cs="Arial"/>
          <w:color w:val="222222"/>
        </w:rPr>
        <w:t>“</w:t>
      </w:r>
      <w:r w:rsidRPr="00654D91">
        <w:rPr>
          <w:rFonts w:ascii="Arial" w:hAnsi="Arial" w:cs="Arial"/>
          <w:color w:val="222222"/>
        </w:rPr>
        <w:t xml:space="preserve">Pitch and yaw motion control of 2 </w:t>
      </w:r>
      <w:proofErr w:type="spellStart"/>
      <w:r w:rsidRPr="00654D91">
        <w:rPr>
          <w:rFonts w:ascii="Arial" w:hAnsi="Arial" w:cs="Arial"/>
          <w:color w:val="222222"/>
        </w:rPr>
        <w:t>DoF</w:t>
      </w:r>
      <w:proofErr w:type="spellEnd"/>
      <w:r w:rsidRPr="00654D91">
        <w:rPr>
          <w:rFonts w:ascii="Arial" w:hAnsi="Arial" w:cs="Arial"/>
          <w:color w:val="222222"/>
        </w:rPr>
        <w:t xml:space="preserve"> helicopter subjected to faults using sliding-mode control</w:t>
      </w:r>
      <w:r>
        <w:rPr>
          <w:rFonts w:ascii="Arial" w:hAnsi="Arial" w:cs="Arial"/>
          <w:color w:val="222222"/>
        </w:rPr>
        <w:t>”</w:t>
      </w:r>
      <w:r w:rsidRPr="00654D91">
        <w:rPr>
          <w:rFonts w:ascii="Arial" w:hAnsi="Arial" w:cs="Arial"/>
          <w:color w:val="222222"/>
        </w:rPr>
        <w:t>. Archives of Control Sciences, 32.</w:t>
      </w:r>
    </w:p>
    <w:p w14:paraId="16886844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‘Optimization Reinforced PID-Sliding mode Controller for Rotary Inverted </w:t>
      </w:r>
      <w:proofErr w:type="spellStart"/>
      <w:r w:rsidRPr="009B4E41">
        <w:rPr>
          <w:rFonts w:ascii="Arial" w:hAnsi="Arial" w:cs="Arial"/>
        </w:rPr>
        <w:t>Pemdulum</w:t>
      </w:r>
      <w:proofErr w:type="spellEnd"/>
      <w:r w:rsidRPr="009B4E41">
        <w:rPr>
          <w:rFonts w:ascii="Arial" w:hAnsi="Arial" w:cs="Arial"/>
        </w:rPr>
        <w:t>',IEEE Access, Volume; 11, 24420-24430,2023, DOI:10.1109/ACCESS.2023.3254591.</w:t>
      </w:r>
    </w:p>
    <w:p w14:paraId="0A14C1E9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9B4E41">
        <w:rPr>
          <w:rFonts w:ascii="Arial" w:hAnsi="Arial" w:cs="Arial"/>
        </w:rPr>
        <w:t> </w:t>
      </w: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'Bioreactor Control using Fuzzy Logic Controllers', Automation &amp; </w:t>
      </w:r>
      <w:proofErr w:type="spellStart"/>
      <w:r w:rsidRPr="009B4E41">
        <w:rPr>
          <w:rFonts w:ascii="Arial" w:hAnsi="Arial" w:cs="Arial"/>
        </w:rPr>
        <w:t>Control,Applied</w:t>
      </w:r>
      <w:proofErr w:type="spellEnd"/>
      <w:r w:rsidRPr="009B4E41">
        <w:rPr>
          <w:rFonts w:ascii="Arial" w:hAnsi="Arial" w:cs="Arial"/>
        </w:rPr>
        <w:t xml:space="preserve"> mechanics and Materials, Chap. 3. vol. </w:t>
      </w:r>
      <w:proofErr w:type="gramStart"/>
      <w:r w:rsidRPr="009B4E41">
        <w:rPr>
          <w:rFonts w:ascii="Arial" w:hAnsi="Arial" w:cs="Arial"/>
        </w:rPr>
        <w:t>573,DOI</w:t>
      </w:r>
      <w:proofErr w:type="gramEnd"/>
      <w:r w:rsidRPr="009B4E41">
        <w:rPr>
          <w:rFonts w:ascii="Arial" w:hAnsi="Arial" w:cs="Arial"/>
        </w:rPr>
        <w:t>: 10/4028/www.scientific.net/AMM.573.291 ,2014.</w:t>
      </w:r>
    </w:p>
    <w:p w14:paraId="595FCCE1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“Critique On Radiographic Density Of Digitized Radiographic Weld Images Using Curve Fitting’, International Journal of Recent Trends in Engineering [ISSN 1797-9617] by the Academy Publishers, Finland.</w:t>
      </w:r>
    </w:p>
    <w:p w14:paraId="4B43A748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“Control of Bioreactor using Fuzzy Controllers”, National Symposium on Instrumentation, NSI-30, Cochin, Nov.30 – Dec 2, 2005,Pp 1059-1066.</w:t>
      </w:r>
    </w:p>
    <w:p w14:paraId="7D75634C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“Effect of Spatial Parameters during Digitization of Radiographs using Film Digitizers”, National Symposium on Instrumentation, NSI-31, Gwalior, oct.30 , 2006,OP -80.</w:t>
      </w:r>
    </w:p>
    <w:p w14:paraId="1B6F5B44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proofErr w:type="gramStart"/>
      <w:r w:rsidRPr="009B4E41">
        <w:rPr>
          <w:rFonts w:ascii="Arial" w:hAnsi="Arial" w:cs="Arial"/>
        </w:rPr>
        <w:t>N.Arulmozhi</w:t>
      </w:r>
      <w:proofErr w:type="spellEnd"/>
      <w:proofErr w:type="gramEnd"/>
      <w:r w:rsidRPr="009B4E41">
        <w:rPr>
          <w:rFonts w:ascii="Arial" w:hAnsi="Arial" w:cs="Arial"/>
        </w:rPr>
        <w:t xml:space="preserve"> “Identification of Coarse Scattered Porosity defect in Radiographic weld images using wavelet denoising”, National Symposium on Instrumentation,NSI-32, </w:t>
      </w:r>
      <w:proofErr w:type="spellStart"/>
      <w:r w:rsidRPr="009B4E41">
        <w:rPr>
          <w:rFonts w:ascii="Arial" w:hAnsi="Arial" w:cs="Arial"/>
        </w:rPr>
        <w:t>Tiruchengudu</w:t>
      </w:r>
      <w:proofErr w:type="spellEnd"/>
      <w:r w:rsidRPr="009B4E41">
        <w:rPr>
          <w:rFonts w:ascii="Arial" w:hAnsi="Arial" w:cs="Arial"/>
        </w:rPr>
        <w:t>, Oct 24-26,2007, OP-40.</w:t>
      </w:r>
    </w:p>
    <w:p w14:paraId="1A0CEE89" w14:textId="77777777" w:rsidR="00490102" w:rsidRPr="009B4E41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9B4E41">
        <w:rPr>
          <w:rFonts w:ascii="Arial" w:hAnsi="Arial" w:cs="Arial"/>
        </w:rPr>
        <w:t xml:space="preserve">Suguna, A., Ranganayaki, V. &amp; Deepa, S.N. Design of Full-Order Neural Observer with Nonlinear Filter Techniques for State Estimation of a Three-Tank Process Control System. Iran J Sci </w:t>
      </w:r>
      <w:proofErr w:type="spellStart"/>
      <w:r w:rsidRPr="009B4E41">
        <w:rPr>
          <w:rFonts w:ascii="Arial" w:hAnsi="Arial" w:cs="Arial"/>
        </w:rPr>
        <w:t>Technol</w:t>
      </w:r>
      <w:proofErr w:type="spellEnd"/>
      <w:r w:rsidRPr="009B4E41">
        <w:rPr>
          <w:rFonts w:ascii="Arial" w:hAnsi="Arial" w:cs="Arial"/>
        </w:rPr>
        <w:t xml:space="preserve"> Trans </w:t>
      </w:r>
      <w:proofErr w:type="spellStart"/>
      <w:r w:rsidRPr="009B4E41">
        <w:rPr>
          <w:rFonts w:ascii="Arial" w:hAnsi="Arial" w:cs="Arial"/>
        </w:rPr>
        <w:t>Electr</w:t>
      </w:r>
      <w:proofErr w:type="spellEnd"/>
      <w:r w:rsidRPr="009B4E41">
        <w:rPr>
          <w:rFonts w:ascii="Arial" w:hAnsi="Arial" w:cs="Arial"/>
        </w:rPr>
        <w:t xml:space="preserve"> Eng 46, 1057–1087 (2022). </w:t>
      </w:r>
    </w:p>
    <w:p w14:paraId="7D27C566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 and S. </w:t>
      </w:r>
      <w:proofErr w:type="spell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,  “A Robust Digital Image Watermarking Technique based on DWT and </w:t>
      </w:r>
      <w:proofErr w:type="spellStart"/>
      <w:r w:rsidRPr="00A527FC">
        <w:rPr>
          <w:rFonts w:ascii="Arial" w:hAnsi="Arial" w:cs="Arial"/>
          <w:color w:val="222222"/>
        </w:rPr>
        <w:t>Fastica</w:t>
      </w:r>
      <w:proofErr w:type="spellEnd"/>
      <w:r w:rsidRPr="00A527FC">
        <w:rPr>
          <w:rFonts w:ascii="Arial" w:hAnsi="Arial" w:cs="Arial"/>
          <w:color w:val="222222"/>
        </w:rPr>
        <w:t>”, </w:t>
      </w:r>
      <w:r w:rsidRPr="00A527FC">
        <w:rPr>
          <w:rFonts w:ascii="Arial" w:hAnsi="Arial" w:cs="Arial"/>
          <w:i/>
          <w:iCs/>
          <w:color w:val="222222"/>
        </w:rPr>
        <w:t>International Journal of Digital Image Processing</w:t>
      </w:r>
      <w:r w:rsidRPr="00A527FC">
        <w:rPr>
          <w:rFonts w:ascii="Arial" w:hAnsi="Arial" w:cs="Arial"/>
          <w:color w:val="222222"/>
        </w:rPr>
        <w:t>, Vol. 4, No. 2, pp. 100-105, Feb. 2012.</w:t>
      </w:r>
      <w:r w:rsidRPr="00A527FC">
        <w:rPr>
          <w:rFonts w:ascii="Arial" w:hAnsi="Arial" w:cs="Arial"/>
          <w:color w:val="000000"/>
        </w:rPr>
        <w:t> (ISSN NO. 0974-9691)</w:t>
      </w:r>
    </w:p>
    <w:p w14:paraId="79CCCCC4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P. Mangaiyarkarasi and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>,  “</w:t>
      </w:r>
      <w:proofErr w:type="gramEnd"/>
      <w:r w:rsidRPr="00A527FC">
        <w:rPr>
          <w:rFonts w:ascii="Arial" w:hAnsi="Arial" w:cs="Arial"/>
          <w:color w:val="222222"/>
        </w:rPr>
        <w:t>Improved Performance by Parametrizing Wavelet Filters for Digital Image Watermarking”, </w:t>
      </w:r>
      <w:r w:rsidRPr="00A527FC">
        <w:rPr>
          <w:rFonts w:ascii="Arial" w:hAnsi="Arial" w:cs="Arial"/>
          <w:i/>
          <w:iCs/>
          <w:color w:val="222222"/>
        </w:rPr>
        <w:t>Signal &amp; Image Processing: An International Journal (SIPIJ)</w:t>
      </w:r>
      <w:r w:rsidRPr="00A527FC">
        <w:rPr>
          <w:rFonts w:ascii="Arial" w:hAnsi="Arial" w:cs="Arial"/>
          <w:color w:val="222222"/>
        </w:rPr>
        <w:t>, Vol. 3, No. 1, pp. 29-38, Feb. 2012.</w:t>
      </w:r>
      <w:r w:rsidRPr="00A527FC">
        <w:rPr>
          <w:rFonts w:ascii="Arial" w:hAnsi="Arial" w:cs="Arial"/>
          <w:color w:val="000000"/>
        </w:rPr>
        <w:t> (ISSN NO. 0976 – 7100)</w:t>
      </w:r>
    </w:p>
    <w:p w14:paraId="40D87F01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lastRenderedPageBreak/>
        <w:t xml:space="preserve">P. Mangaiyarkarasi and S. </w:t>
      </w:r>
      <w:proofErr w:type="spell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, “Robust </w:t>
      </w:r>
      <w:proofErr w:type="spellStart"/>
      <w:r w:rsidRPr="00A527FC">
        <w:rPr>
          <w:rFonts w:ascii="Arial" w:hAnsi="Arial" w:cs="Arial"/>
          <w:color w:val="222222"/>
        </w:rPr>
        <w:t>Color</w:t>
      </w:r>
      <w:proofErr w:type="spellEnd"/>
      <w:r w:rsidRPr="00A527FC">
        <w:rPr>
          <w:rFonts w:ascii="Arial" w:hAnsi="Arial" w:cs="Arial"/>
          <w:color w:val="222222"/>
        </w:rPr>
        <w:t xml:space="preserve"> Image Watermarking Technique based on DWT and ICA”, </w:t>
      </w:r>
      <w:r w:rsidRPr="00A527FC">
        <w:rPr>
          <w:rFonts w:ascii="Arial" w:hAnsi="Arial" w:cs="Arial"/>
          <w:i/>
          <w:iCs/>
          <w:color w:val="222222"/>
        </w:rPr>
        <w:t>International Journal of Computer Applications</w:t>
      </w:r>
      <w:r w:rsidRPr="00A527FC">
        <w:rPr>
          <w:rFonts w:ascii="Arial" w:hAnsi="Arial" w:cs="Arial"/>
          <w:color w:val="222222"/>
        </w:rPr>
        <w:t>, Vol. 44, No. 23, pp.6-12, April 2012.</w:t>
      </w:r>
      <w:r w:rsidRPr="00A527FC">
        <w:rPr>
          <w:rFonts w:ascii="Arial" w:hAnsi="Arial" w:cs="Arial"/>
          <w:color w:val="000000"/>
        </w:rPr>
        <w:t> (ISSN NO. 0975 – 8887)</w:t>
      </w:r>
    </w:p>
    <w:p w14:paraId="4C8D1052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P. Mangaiyarkarasi and S. </w:t>
      </w:r>
      <w:proofErr w:type="spell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, "Comparative Performance Analysis of DWT-RDWT-Curvelet based </w:t>
      </w:r>
      <w:proofErr w:type="spellStart"/>
      <w:r w:rsidRPr="00A527FC">
        <w:rPr>
          <w:rFonts w:ascii="Arial" w:hAnsi="Arial" w:cs="Arial"/>
          <w:color w:val="222222"/>
        </w:rPr>
        <w:t>Color</w:t>
      </w:r>
      <w:proofErr w:type="spellEnd"/>
      <w:r w:rsidRPr="00A527FC">
        <w:rPr>
          <w:rFonts w:ascii="Arial" w:hAnsi="Arial" w:cs="Arial"/>
          <w:color w:val="222222"/>
        </w:rPr>
        <w:t xml:space="preserve"> Image Watermarking Techniques with Extraction using Independent Component Analysis", </w:t>
      </w:r>
      <w:r w:rsidRPr="00A527FC">
        <w:rPr>
          <w:rFonts w:ascii="Arial" w:hAnsi="Arial" w:cs="Arial"/>
          <w:i/>
          <w:iCs/>
          <w:color w:val="222222"/>
        </w:rPr>
        <w:t>International Journal of Computer Applications Special Issue on Computational Intelligence and Information Security</w:t>
      </w:r>
      <w:r w:rsidRPr="00A527FC">
        <w:rPr>
          <w:rFonts w:ascii="Arial" w:hAnsi="Arial" w:cs="Arial"/>
          <w:color w:val="222222"/>
        </w:rPr>
        <w:t>, Vol.1, No.1, pp. 32-44, CIIS 2012. (</w:t>
      </w:r>
      <w:r w:rsidRPr="00A527FC">
        <w:rPr>
          <w:rFonts w:ascii="Arial" w:hAnsi="Arial" w:cs="Arial"/>
          <w:color w:val="000000"/>
        </w:rPr>
        <w:t>ISBN: No. 973-93-80870-58-7)</w:t>
      </w:r>
    </w:p>
    <w:p w14:paraId="5AB7F427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P. Mangaiyarkarasi and S. </w:t>
      </w:r>
      <w:proofErr w:type="spell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, “Robust and Blind </w:t>
      </w:r>
      <w:proofErr w:type="spellStart"/>
      <w:r w:rsidRPr="00A527FC">
        <w:rPr>
          <w:rFonts w:ascii="Arial" w:hAnsi="Arial" w:cs="Arial"/>
          <w:color w:val="222222"/>
        </w:rPr>
        <w:t>Color</w:t>
      </w:r>
      <w:proofErr w:type="spellEnd"/>
      <w:r w:rsidRPr="00A527FC">
        <w:rPr>
          <w:rFonts w:ascii="Arial" w:hAnsi="Arial" w:cs="Arial"/>
          <w:color w:val="222222"/>
        </w:rPr>
        <w:t xml:space="preserve"> Image Watermarking Technique based on Redundant Discrete Wavelet Transform”, </w:t>
      </w:r>
      <w:r w:rsidRPr="00A527FC">
        <w:rPr>
          <w:rFonts w:ascii="Arial" w:hAnsi="Arial" w:cs="Arial"/>
          <w:i/>
          <w:iCs/>
          <w:color w:val="222222"/>
        </w:rPr>
        <w:t>Journal of Wavelet Theory and Applications</w:t>
      </w:r>
      <w:r w:rsidRPr="00A527FC">
        <w:rPr>
          <w:rFonts w:ascii="Arial" w:hAnsi="Arial" w:cs="Arial"/>
          <w:color w:val="222222"/>
        </w:rPr>
        <w:t>, Vol. 7, No. 1, pp. 1-17, 2013.</w:t>
      </w:r>
      <w:r w:rsidRPr="00A527FC">
        <w:rPr>
          <w:rFonts w:ascii="Arial" w:hAnsi="Arial" w:cs="Arial"/>
          <w:color w:val="000000"/>
        </w:rPr>
        <w:t> (ISSN NO.0973 – 6336)</w:t>
      </w:r>
    </w:p>
    <w:p w14:paraId="5E1E5841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G. Thirugnanam,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  and</w:t>
      </w:r>
      <w:proofErr w:type="gramEnd"/>
      <w:r w:rsidRPr="00A527FC">
        <w:rPr>
          <w:rFonts w:ascii="Arial" w:hAnsi="Arial" w:cs="Arial"/>
          <w:color w:val="222222"/>
        </w:rPr>
        <w:t> </w:t>
      </w:r>
      <w:proofErr w:type="spellStart"/>
      <w:r w:rsidRPr="00A527FC">
        <w:rPr>
          <w:rFonts w:ascii="Arial" w:hAnsi="Arial" w:cs="Arial"/>
          <w:color w:val="222222"/>
        </w:rPr>
        <w:t>P.Mangaiyarkarasi</w:t>
      </w:r>
      <w:proofErr w:type="spellEnd"/>
      <w:r w:rsidRPr="00A527FC">
        <w:rPr>
          <w:rFonts w:ascii="Arial" w:hAnsi="Arial" w:cs="Arial"/>
          <w:color w:val="222222"/>
        </w:rPr>
        <w:t>, “</w:t>
      </w:r>
      <w:r w:rsidRPr="00A527FC">
        <w:rPr>
          <w:rFonts w:ascii="Arial" w:hAnsi="Arial" w:cs="Arial"/>
          <w:color w:val="000000"/>
        </w:rPr>
        <w:t>A Robust Medical Image Watermarking Scheme based on Discrete Wavelet Transform and Extraction using Independent Component Analysis”, </w:t>
      </w:r>
      <w:r w:rsidRPr="00A527FC">
        <w:rPr>
          <w:rFonts w:ascii="Arial" w:hAnsi="Arial" w:cs="Arial"/>
          <w:i/>
          <w:iCs/>
          <w:color w:val="000000"/>
        </w:rPr>
        <w:t>International Journal of Biomedical Engineering and Consumer Health Informatics, </w:t>
      </w:r>
      <w:r w:rsidRPr="00A527FC">
        <w:rPr>
          <w:rFonts w:ascii="Arial" w:hAnsi="Arial" w:cs="Arial"/>
          <w:color w:val="000000"/>
        </w:rPr>
        <w:t>Vol. 1, No. 1,pp.47-50, Jan-June 2009. (ISSN NO. 0973-6727).</w:t>
      </w:r>
    </w:p>
    <w:p w14:paraId="4D2C9885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G. Thirugnanam,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  and</w:t>
      </w:r>
      <w:proofErr w:type="gramEnd"/>
      <w:r w:rsidRPr="00A527FC">
        <w:rPr>
          <w:rFonts w:ascii="Arial" w:hAnsi="Arial" w:cs="Arial"/>
          <w:color w:val="222222"/>
        </w:rPr>
        <w:t> P. Mangaiyarkarasi, “</w:t>
      </w:r>
      <w:r w:rsidRPr="00A527FC">
        <w:rPr>
          <w:rFonts w:ascii="Arial" w:hAnsi="Arial" w:cs="Arial"/>
          <w:color w:val="000000"/>
        </w:rPr>
        <w:t>Comparison of Independent Component Analysis for DWT based Digital Image Watermarking”, </w:t>
      </w:r>
      <w:r w:rsidRPr="00A527FC">
        <w:rPr>
          <w:rFonts w:ascii="Arial" w:hAnsi="Arial" w:cs="Arial"/>
          <w:i/>
          <w:iCs/>
          <w:color w:val="000000"/>
        </w:rPr>
        <w:t>Journal of Advanced Research in Computer Engineering,</w:t>
      </w:r>
      <w:r w:rsidRPr="00A527FC">
        <w:rPr>
          <w:rFonts w:ascii="Arial" w:hAnsi="Arial" w:cs="Arial"/>
          <w:color w:val="000000"/>
        </w:rPr>
        <w:t> Vol.3, No.1, pp. 165-169, Jan-June 2009. (ISSN NO. 0974-4320)</w:t>
      </w:r>
    </w:p>
    <w:p w14:paraId="42E3F72A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G. Thirugnanam,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  and</w:t>
      </w:r>
      <w:proofErr w:type="gramEnd"/>
      <w:r w:rsidRPr="00A527FC">
        <w:rPr>
          <w:rFonts w:ascii="Arial" w:hAnsi="Arial" w:cs="Arial"/>
          <w:color w:val="222222"/>
        </w:rPr>
        <w:t> P. Mangaiyarkarasi, “</w:t>
      </w:r>
      <w:r w:rsidRPr="00A527FC">
        <w:rPr>
          <w:rFonts w:ascii="Arial" w:hAnsi="Arial" w:cs="Arial"/>
          <w:color w:val="000000"/>
        </w:rPr>
        <w:t>Wavelet-based watermarking scheme using filter parametrisation for medical images”, </w:t>
      </w:r>
      <w:r w:rsidRPr="00A527FC">
        <w:rPr>
          <w:rFonts w:ascii="Arial" w:hAnsi="Arial" w:cs="Arial"/>
          <w:i/>
          <w:iCs/>
          <w:color w:val="000000"/>
        </w:rPr>
        <w:t>International Journal of Medical Engineering and Informatics</w:t>
      </w:r>
      <w:r w:rsidRPr="00A527FC">
        <w:rPr>
          <w:rFonts w:ascii="Arial" w:hAnsi="Arial" w:cs="Arial"/>
          <w:color w:val="000000"/>
        </w:rPr>
        <w:t>, Vol. 1, No.4, pp. 435-444, 2009. (ISSN NO. 1755-0653).</w:t>
      </w:r>
    </w:p>
    <w:p w14:paraId="3E8DDFB9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G. Thirugnanam,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  and</w:t>
      </w:r>
      <w:proofErr w:type="gramEnd"/>
      <w:r w:rsidRPr="00A527FC">
        <w:rPr>
          <w:rFonts w:ascii="Arial" w:hAnsi="Arial" w:cs="Arial"/>
          <w:color w:val="222222"/>
        </w:rPr>
        <w:t> P. Mangaiyarkarasi, “</w:t>
      </w:r>
      <w:r w:rsidRPr="00A527FC">
        <w:rPr>
          <w:rFonts w:ascii="Arial" w:hAnsi="Arial" w:cs="Arial"/>
          <w:color w:val="000000"/>
        </w:rPr>
        <w:t>Wavelet Packets based Digital Watermarking for Image Authentication and Extraction using Independent Component Analysis”, </w:t>
      </w:r>
      <w:r w:rsidRPr="00A527FC">
        <w:rPr>
          <w:rFonts w:ascii="Arial" w:hAnsi="Arial" w:cs="Arial"/>
          <w:i/>
          <w:iCs/>
          <w:color w:val="000000"/>
        </w:rPr>
        <w:t>Journal of Advanced Research in Computer Engineering</w:t>
      </w:r>
      <w:r w:rsidRPr="00A527FC">
        <w:rPr>
          <w:rFonts w:ascii="Arial" w:hAnsi="Arial" w:cs="Arial"/>
          <w:color w:val="000000"/>
        </w:rPr>
        <w:t>, Vol. 3, No. 2, pp. 473-477, July-Dec. 2009. (ISSN NO. 0974-4320)</w:t>
      </w:r>
    </w:p>
    <w:p w14:paraId="63CC9166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G. Thirugnanam, S.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Arulselvi</w:t>
      </w:r>
      <w:proofErr w:type="spellEnd"/>
      <w:r w:rsidRPr="00A527FC">
        <w:rPr>
          <w:rFonts w:ascii="Arial" w:hAnsi="Arial" w:cs="Arial"/>
          <w:color w:val="222222"/>
        </w:rPr>
        <w:t xml:space="preserve">  and</w:t>
      </w:r>
      <w:proofErr w:type="gramEnd"/>
      <w:r w:rsidRPr="00A527FC">
        <w:rPr>
          <w:rFonts w:ascii="Arial" w:hAnsi="Arial" w:cs="Arial"/>
          <w:color w:val="222222"/>
        </w:rPr>
        <w:t> P. Mangaiyarkarasi,” </w:t>
      </w:r>
      <w:r w:rsidRPr="00A527FC">
        <w:rPr>
          <w:rFonts w:ascii="Arial" w:hAnsi="Arial" w:cs="Arial"/>
          <w:color w:val="000000"/>
        </w:rPr>
        <w:t xml:space="preserve">Comparison of Independent Component Analysis for DWT based Digital </w:t>
      </w:r>
      <w:r w:rsidRPr="00A527FC">
        <w:rPr>
          <w:rFonts w:ascii="Arial" w:hAnsi="Arial" w:cs="Arial"/>
          <w:color w:val="000000"/>
        </w:rPr>
        <w:lastRenderedPageBreak/>
        <w:t>Image”, </w:t>
      </w:r>
      <w:r w:rsidRPr="00A527FC">
        <w:rPr>
          <w:rFonts w:ascii="Arial" w:hAnsi="Arial" w:cs="Arial"/>
          <w:i/>
          <w:iCs/>
          <w:color w:val="000000"/>
        </w:rPr>
        <w:t>International Journal of Intelligent Information Processing</w:t>
      </w:r>
      <w:r w:rsidRPr="00A527FC">
        <w:rPr>
          <w:rFonts w:ascii="Arial" w:hAnsi="Arial" w:cs="Arial"/>
          <w:color w:val="000000"/>
        </w:rPr>
        <w:t>, Vol. 3, No. 2, pp.319-327, July-Dec. 2009. (ISSN NO. 2233-9426)</w:t>
      </w:r>
    </w:p>
    <w:p w14:paraId="39F2E40D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S. Elango, G. Thirugnanam and P. Mangaiyarkarasi,” An Efficient Video Watermarking technique using Wavelet Packet Transform and Extraction by ICA”, </w:t>
      </w:r>
      <w:r w:rsidRPr="00A527FC">
        <w:rPr>
          <w:rFonts w:ascii="Arial" w:hAnsi="Arial" w:cs="Arial"/>
          <w:i/>
          <w:iCs/>
          <w:color w:val="000000"/>
        </w:rPr>
        <w:t>International Journal of Exploring Emerging Trends in Engineering (IJEETE)</w:t>
      </w:r>
      <w:r w:rsidRPr="00A527FC">
        <w:rPr>
          <w:rFonts w:ascii="Arial" w:hAnsi="Arial" w:cs="Arial"/>
          <w:color w:val="000000"/>
        </w:rPr>
        <w:t xml:space="preserve"> Vol. 03, Issue 02, pp. 143 – 148, Mar-Apr, </w:t>
      </w:r>
      <w:proofErr w:type="gramStart"/>
      <w:r w:rsidRPr="00A527FC">
        <w:rPr>
          <w:rFonts w:ascii="Arial" w:hAnsi="Arial" w:cs="Arial"/>
          <w:color w:val="000000"/>
        </w:rPr>
        <w:t>2016 .</w:t>
      </w:r>
      <w:proofErr w:type="gramEnd"/>
      <w:r w:rsidRPr="00A527FC">
        <w:rPr>
          <w:rFonts w:ascii="Arial" w:hAnsi="Arial" w:cs="Arial"/>
          <w:color w:val="000000"/>
        </w:rPr>
        <w:t>( ISSN NO.– 2394-0573 )</w:t>
      </w:r>
    </w:p>
    <w:p w14:paraId="36239313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S. Elango,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“Wavelet Packet based Transform Watermarking and Extraction using Independent Component Analysis”, </w:t>
      </w:r>
      <w:r w:rsidRPr="00A527FC">
        <w:rPr>
          <w:rFonts w:ascii="Arial" w:hAnsi="Arial" w:cs="Arial"/>
          <w:i/>
          <w:iCs/>
          <w:color w:val="000000"/>
        </w:rPr>
        <w:t>Journal of Advances in Information Technology</w:t>
      </w:r>
      <w:r w:rsidRPr="00A527FC">
        <w:rPr>
          <w:rFonts w:ascii="Arial" w:hAnsi="Arial" w:cs="Arial"/>
          <w:color w:val="000000"/>
        </w:rPr>
        <w:t>, Vol.7, No.3,    pp. 156-160, 2016.( ISSN NO.1798-2340)</w:t>
      </w:r>
    </w:p>
    <w:p w14:paraId="0DCE1D44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S. Elango,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“Video Watermarking Method in Multiwavelet Domain and Extraction using Fast Ica”, </w:t>
      </w:r>
      <w:r w:rsidRPr="00A527FC">
        <w:rPr>
          <w:rFonts w:ascii="Arial" w:hAnsi="Arial" w:cs="Arial"/>
          <w:i/>
          <w:iCs/>
          <w:color w:val="000000"/>
        </w:rPr>
        <w:t>Asian Journal of Research in Social Sciences and Humanities, </w:t>
      </w:r>
      <w:r w:rsidRPr="00A527FC">
        <w:rPr>
          <w:rFonts w:ascii="Arial" w:hAnsi="Arial" w:cs="Arial"/>
          <w:color w:val="000000"/>
        </w:rPr>
        <w:t xml:space="preserve">Vol. 6, No. 9, pp. 629-641, September 2016. </w:t>
      </w:r>
      <w:proofErr w:type="gramStart"/>
      <w:r w:rsidRPr="00A527FC">
        <w:rPr>
          <w:rFonts w:ascii="Arial" w:hAnsi="Arial" w:cs="Arial"/>
          <w:color w:val="000000"/>
        </w:rPr>
        <w:t>( ISSN</w:t>
      </w:r>
      <w:proofErr w:type="gramEnd"/>
      <w:r w:rsidRPr="00A527FC">
        <w:rPr>
          <w:rFonts w:ascii="Arial" w:hAnsi="Arial" w:cs="Arial"/>
          <w:color w:val="000000"/>
        </w:rPr>
        <w:t xml:space="preserve"> NO. 2249-7315)</w:t>
      </w:r>
    </w:p>
    <w:p w14:paraId="3745799E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K. Rajmohan.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“Region based Segmentation for Medical Images”, </w:t>
      </w:r>
      <w:r w:rsidRPr="00A527FC">
        <w:rPr>
          <w:rFonts w:ascii="Arial" w:hAnsi="Arial" w:cs="Arial"/>
          <w:i/>
          <w:iCs/>
          <w:color w:val="000000"/>
        </w:rPr>
        <w:t>International Journal of Exploring Emerging Trends in Engineering (IJEETE)</w:t>
      </w:r>
      <w:r w:rsidRPr="00A527FC">
        <w:rPr>
          <w:rFonts w:ascii="Arial" w:hAnsi="Arial" w:cs="Arial"/>
          <w:color w:val="000000"/>
        </w:rPr>
        <w:t>, Vol. 03, Issue 04,, Pg. 304 – 309,  JUL-AUG, 2016 .( ISSN NO. 2394-0573)</w:t>
      </w:r>
    </w:p>
    <w:p w14:paraId="7F5779E9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K. Rajmohan.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“Wavelet Packet and Watershed Transform Based Hybrid Image Segmentation for Satellite Image”, </w:t>
      </w:r>
      <w:r w:rsidRPr="00A527FC">
        <w:rPr>
          <w:rFonts w:ascii="Arial" w:hAnsi="Arial" w:cs="Arial"/>
          <w:i/>
          <w:iCs/>
          <w:color w:val="000000"/>
        </w:rPr>
        <w:t>World Applied Sciences Journal, </w:t>
      </w:r>
      <w:r w:rsidRPr="00A527FC">
        <w:rPr>
          <w:rFonts w:ascii="Arial" w:hAnsi="Arial" w:cs="Arial"/>
          <w:color w:val="000000"/>
        </w:rPr>
        <w:t>Vol, 34, No. 8, pp, 1139-1143, 2016..( ISSN NO. 1818-4952)</w:t>
      </w:r>
    </w:p>
    <w:p w14:paraId="59ECE5D7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K. Rajmohan.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“Hybrid Segmentation Technique based on Dual Tree Complex Wavelet Transform and Watershed Algorithm for Satellite Images” Journal </w:t>
      </w:r>
      <w:r w:rsidRPr="00A527FC">
        <w:rPr>
          <w:rFonts w:ascii="Arial" w:hAnsi="Arial" w:cs="Arial"/>
          <w:i/>
          <w:iCs/>
          <w:color w:val="000000"/>
        </w:rPr>
        <w:t>of Chemical and Pharmaceutical Sciences</w:t>
      </w:r>
      <w:r w:rsidRPr="00A527FC">
        <w:rPr>
          <w:rFonts w:ascii="Arial" w:hAnsi="Arial" w:cs="Arial"/>
          <w:color w:val="000000"/>
        </w:rPr>
        <w:t xml:space="preserve">, vol,.10  Issue 2, pp. 221-224, February 2017. </w:t>
      </w:r>
      <w:proofErr w:type="gramStart"/>
      <w:r w:rsidRPr="00A527FC">
        <w:rPr>
          <w:rFonts w:ascii="Arial" w:hAnsi="Arial" w:cs="Arial"/>
          <w:color w:val="000000"/>
        </w:rPr>
        <w:t>( ISSN</w:t>
      </w:r>
      <w:proofErr w:type="gramEnd"/>
      <w:r w:rsidRPr="00A527FC">
        <w:rPr>
          <w:rFonts w:ascii="Arial" w:hAnsi="Arial" w:cs="Arial"/>
          <w:color w:val="000000"/>
        </w:rPr>
        <w:t xml:space="preserve"> NO. 0974-2115)</w:t>
      </w:r>
    </w:p>
    <w:p w14:paraId="703A4F3B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 xml:space="preserve">K. Rajmohan. G. Thirugnanam and 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“Medical Image based Segmentation using DTCWT and Marker Controlled Watershed Algorithm”, </w:t>
      </w:r>
      <w:r w:rsidRPr="00A527FC">
        <w:rPr>
          <w:rFonts w:ascii="Arial" w:hAnsi="Arial" w:cs="Arial"/>
          <w:i/>
          <w:iCs/>
          <w:color w:val="000000"/>
        </w:rPr>
        <w:t>Journal of Chemical and Pharmaceutical Sciences</w:t>
      </w:r>
      <w:r w:rsidRPr="00A527FC">
        <w:rPr>
          <w:rFonts w:ascii="Arial" w:hAnsi="Arial" w:cs="Arial"/>
          <w:color w:val="000000"/>
        </w:rPr>
        <w:t>, Volume 10 , Issue 3, pp. 998-1001, April - June 2017. (ISSN NO. 0974-2115)</w:t>
      </w:r>
    </w:p>
    <w:p w14:paraId="07FE7A61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 xml:space="preserve">P. Santhi, 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G.Thirugnanam</w:t>
      </w:r>
      <w:proofErr w:type="spellEnd"/>
      <w:proofErr w:type="gramEnd"/>
      <w:r w:rsidRPr="00A527FC">
        <w:rPr>
          <w:rFonts w:ascii="Arial" w:hAnsi="Arial" w:cs="Arial"/>
          <w:color w:val="000000"/>
        </w:rPr>
        <w:t xml:space="preserve"> and P. Mangaiyarkarasi, “Image Fusion Technique for Multi-Resolution Medical Images using Directional </w:t>
      </w:r>
      <w:r w:rsidRPr="00A527FC">
        <w:rPr>
          <w:rFonts w:ascii="Arial" w:hAnsi="Arial" w:cs="Arial"/>
          <w:color w:val="000000"/>
        </w:rPr>
        <w:lastRenderedPageBreak/>
        <w:t>Contourlet Transform”, </w:t>
      </w:r>
      <w:r w:rsidRPr="00A527FC">
        <w:rPr>
          <w:rFonts w:ascii="Arial" w:hAnsi="Arial" w:cs="Arial"/>
          <w:i/>
          <w:iCs/>
          <w:color w:val="000000"/>
        </w:rPr>
        <w:t>World Applied Sciences Journal</w:t>
      </w:r>
      <w:r w:rsidRPr="00A527FC">
        <w:rPr>
          <w:rFonts w:ascii="Arial" w:hAnsi="Arial" w:cs="Arial"/>
          <w:color w:val="000000"/>
        </w:rPr>
        <w:t xml:space="preserve">, Vol.34, No.9, pp.1177-1182, 2016. </w:t>
      </w:r>
      <w:proofErr w:type="gramStart"/>
      <w:r w:rsidRPr="00A527FC">
        <w:rPr>
          <w:rFonts w:ascii="Arial" w:hAnsi="Arial" w:cs="Arial"/>
          <w:color w:val="000000"/>
        </w:rPr>
        <w:t>.( ISSN</w:t>
      </w:r>
      <w:proofErr w:type="gramEnd"/>
      <w:r w:rsidRPr="00A527FC">
        <w:rPr>
          <w:rFonts w:ascii="Arial" w:hAnsi="Arial" w:cs="Arial"/>
          <w:color w:val="000000"/>
        </w:rPr>
        <w:t xml:space="preserve"> NO. 1818-4952)</w:t>
      </w:r>
    </w:p>
    <w:p w14:paraId="48A99D1A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P. Santhi,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G.Thirugnanam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 and P. Mangaiyarkarasi, “Wavelet Packet based Image Fusion method for Medical Images”, </w:t>
      </w:r>
      <w:r w:rsidRPr="00A527FC">
        <w:rPr>
          <w:rFonts w:ascii="Arial" w:hAnsi="Arial" w:cs="Arial"/>
          <w:i/>
          <w:iCs/>
          <w:color w:val="222222"/>
        </w:rPr>
        <w:t>Journal of Chemical and Pharmaceutical Sciences</w:t>
      </w:r>
      <w:r w:rsidRPr="00A527FC">
        <w:rPr>
          <w:rFonts w:ascii="Arial" w:hAnsi="Arial" w:cs="Arial"/>
          <w:color w:val="222222"/>
        </w:rPr>
        <w:t>, JCHPS Special Issue 2:, pp. 250-252, February 2017</w:t>
      </w:r>
      <w:r w:rsidRPr="00A527FC">
        <w:rPr>
          <w:rFonts w:ascii="Arial" w:hAnsi="Arial" w:cs="Arial"/>
          <w:color w:val="000000"/>
        </w:rPr>
        <w:t> (ISSN NO. 0974-2115)</w:t>
      </w:r>
    </w:p>
    <w:p w14:paraId="2DFCBB53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P. Santhi,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G.Thirugnanam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 and P. Mangaiyarkarasi, “Medical Image Fusion scheme using Wavelet Based Contourlet Transform and Directive Contrast method”, </w:t>
      </w:r>
      <w:r w:rsidRPr="00A527FC">
        <w:rPr>
          <w:rFonts w:ascii="Arial" w:hAnsi="Arial" w:cs="Arial"/>
          <w:i/>
          <w:iCs/>
          <w:color w:val="222222"/>
        </w:rPr>
        <w:t>Journal of Chemical and Pharmaceutical Sciences</w:t>
      </w:r>
      <w:r w:rsidRPr="00A527FC">
        <w:rPr>
          <w:rFonts w:ascii="Arial" w:hAnsi="Arial" w:cs="Arial"/>
          <w:color w:val="222222"/>
        </w:rPr>
        <w:t>, Vol. 10, No.3, pp.1420-1422, 2016, </w:t>
      </w:r>
      <w:r w:rsidRPr="00A527FC">
        <w:rPr>
          <w:rFonts w:ascii="Arial" w:hAnsi="Arial" w:cs="Arial"/>
          <w:color w:val="000000"/>
        </w:rPr>
        <w:t>(ISSN NO. 0974-2115)</w:t>
      </w:r>
    </w:p>
    <w:p w14:paraId="53AB2090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000000"/>
        </w:rPr>
        <w:t>S. Elango, G. Thirugnanam and </w:t>
      </w:r>
      <w:proofErr w:type="spellStart"/>
      <w:proofErr w:type="gramStart"/>
      <w:r w:rsidRPr="00A527FC">
        <w:rPr>
          <w:rFonts w:ascii="Arial" w:hAnsi="Arial" w:cs="Arial"/>
          <w:color w:val="000000"/>
        </w:rPr>
        <w:t>P.Mangaiyarkarasi</w:t>
      </w:r>
      <w:proofErr w:type="spellEnd"/>
      <w:proofErr w:type="gramEnd"/>
      <w:r w:rsidRPr="00A527FC">
        <w:rPr>
          <w:rFonts w:ascii="Arial" w:hAnsi="Arial" w:cs="Arial"/>
          <w:color w:val="000000"/>
        </w:rPr>
        <w:t>, “Multiwavelet based Video Watermarking and Extraction using Independent Component Analysis</w:t>
      </w:r>
      <w:r w:rsidRPr="00A527FC">
        <w:rPr>
          <w:rFonts w:ascii="Arial" w:hAnsi="Arial" w:cs="Arial"/>
          <w:i/>
          <w:iCs/>
          <w:color w:val="000000"/>
        </w:rPr>
        <w:t>”, International Journal of Electrical and Computer Engineering (IJECE</w:t>
      </w:r>
      <w:r w:rsidRPr="00A527FC">
        <w:rPr>
          <w:rFonts w:ascii="Arial" w:hAnsi="Arial" w:cs="Arial"/>
          <w:color w:val="000000"/>
        </w:rPr>
        <w:t>), Vol.2, No.3, pp. 31- 37, 2016 (ISSN NO. 2088-8708)</w:t>
      </w:r>
    </w:p>
    <w:p w14:paraId="670D241A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K. Sivakannan,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G.Thirugnanam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 and P. Mangaiyarkarasi, “A Reversible Image Authentication Technique based Watermarking in ICA-DWT Combined Approach”, </w:t>
      </w:r>
      <w:r w:rsidRPr="00A527FC">
        <w:rPr>
          <w:rFonts w:ascii="Arial" w:hAnsi="Arial" w:cs="Arial"/>
          <w:i/>
          <w:iCs/>
          <w:color w:val="222222"/>
        </w:rPr>
        <w:t>Journal of chemical and pharmaceutical Sciences</w:t>
      </w:r>
      <w:r w:rsidRPr="00A527FC">
        <w:rPr>
          <w:rFonts w:ascii="Arial" w:hAnsi="Arial" w:cs="Arial"/>
          <w:color w:val="222222"/>
        </w:rPr>
        <w:t>, special issue. 2, pp. 232–235, 2017.</w:t>
      </w:r>
      <w:r w:rsidRPr="00A527FC">
        <w:rPr>
          <w:rFonts w:ascii="Arial" w:hAnsi="Arial" w:cs="Arial"/>
          <w:color w:val="000000"/>
        </w:rPr>
        <w:t> (ISSN NO. 0974-2115).</w:t>
      </w:r>
    </w:p>
    <w:p w14:paraId="7E2EF9F2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K. Sivakannan,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G.Thirugnanam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 and P. Mangaiyarkarasi, “Hybrid Image Watermarking Technique Based on ICA and </w:t>
      </w:r>
      <w:proofErr w:type="spellStart"/>
      <w:r w:rsidRPr="00A527FC">
        <w:rPr>
          <w:rFonts w:ascii="Arial" w:hAnsi="Arial" w:cs="Arial"/>
          <w:color w:val="222222"/>
        </w:rPr>
        <w:t>Shearlet</w:t>
      </w:r>
      <w:proofErr w:type="spellEnd"/>
      <w:r w:rsidRPr="00A527FC">
        <w:rPr>
          <w:rFonts w:ascii="Arial" w:hAnsi="Arial" w:cs="Arial"/>
          <w:color w:val="222222"/>
        </w:rPr>
        <w:t xml:space="preserve"> Transforms”, </w:t>
      </w:r>
      <w:r w:rsidRPr="00A527FC">
        <w:rPr>
          <w:rFonts w:ascii="Arial" w:hAnsi="Arial" w:cs="Arial"/>
          <w:i/>
          <w:iCs/>
          <w:color w:val="222222"/>
        </w:rPr>
        <w:t>Research Journal of Pharmaceutical, Biological and Chemical Sciences</w:t>
      </w:r>
      <w:r w:rsidRPr="00A527FC">
        <w:rPr>
          <w:rFonts w:ascii="Arial" w:hAnsi="Arial" w:cs="Arial"/>
          <w:color w:val="222222"/>
        </w:rPr>
        <w:t>, Vol. 8, No. 2, pp. 2379-2386,  March–April 2017 </w:t>
      </w:r>
      <w:r w:rsidRPr="00A527FC">
        <w:rPr>
          <w:rFonts w:ascii="Arial" w:hAnsi="Arial" w:cs="Arial"/>
          <w:color w:val="000000"/>
        </w:rPr>
        <w:t>(ISSN NO. </w:t>
      </w:r>
      <w:r w:rsidRPr="00A527FC">
        <w:rPr>
          <w:rFonts w:ascii="Arial" w:hAnsi="Arial" w:cs="Arial"/>
          <w:color w:val="222222"/>
        </w:rPr>
        <w:t>0975-8585)</w:t>
      </w:r>
    </w:p>
    <w:p w14:paraId="6B37A675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>P. Mangaiyarkarasi and G. Thirugnanam, "Optimisation of Wavelet Coefficients Using Genetic Algorithm for ECG Compression", </w:t>
      </w:r>
      <w:proofErr w:type="gramStart"/>
      <w:r w:rsidRPr="00A527FC">
        <w:rPr>
          <w:rFonts w:ascii="Arial" w:hAnsi="Arial" w:cs="Arial"/>
          <w:i/>
          <w:iCs/>
          <w:color w:val="222222"/>
        </w:rPr>
        <w:t>Annamalai  University</w:t>
      </w:r>
      <w:proofErr w:type="gramEnd"/>
      <w:r w:rsidRPr="00A527FC">
        <w:rPr>
          <w:rFonts w:ascii="Arial" w:hAnsi="Arial" w:cs="Arial"/>
          <w:i/>
          <w:iCs/>
          <w:color w:val="222222"/>
        </w:rPr>
        <w:t xml:space="preserve"> Journal of Engineering and Technology (AUJET)</w:t>
      </w:r>
      <w:r w:rsidRPr="00A527FC">
        <w:rPr>
          <w:rFonts w:ascii="Arial" w:hAnsi="Arial" w:cs="Arial"/>
          <w:color w:val="222222"/>
        </w:rPr>
        <w:t>, Vol.1, Issue.1, pp. 6-12, 2005.</w:t>
      </w:r>
    </w:p>
    <w:p w14:paraId="50F9C5EC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933C75">
        <w:rPr>
          <w:rFonts w:ascii="Arial" w:hAnsi="Arial" w:cs="Arial"/>
          <w:color w:val="222222"/>
        </w:rPr>
        <w:t xml:space="preserve">Nanmaran Rajendiran, Thirugnanam Gurunathan and Mangaiyarkarasi Palanivel “Wavelet packet transform-based medical image multiple watermarking with independent component analysis extraction” International Journal of Medical Engineering and </w:t>
      </w:r>
      <w:proofErr w:type="gramStart"/>
      <w:r w:rsidRPr="00933C75">
        <w:rPr>
          <w:rFonts w:ascii="Arial" w:hAnsi="Arial" w:cs="Arial"/>
          <w:color w:val="222222"/>
        </w:rPr>
        <w:t>Informatics</w:t>
      </w:r>
      <w:r w:rsidRPr="00933C75">
        <w:t xml:space="preserve"> </w:t>
      </w:r>
      <w:r>
        <w:t>,</w:t>
      </w:r>
      <w:proofErr w:type="gramEnd"/>
      <w:r>
        <w:t xml:space="preserve"> </w:t>
      </w:r>
      <w:r w:rsidRPr="00933C75">
        <w:rPr>
          <w:rFonts w:ascii="Arial" w:hAnsi="Arial" w:cs="Arial"/>
          <w:color w:val="222222"/>
        </w:rPr>
        <w:t>May 7, 2020, pp 322-335</w:t>
      </w:r>
      <w:r>
        <w:rPr>
          <w:rFonts w:ascii="Arial" w:hAnsi="Arial" w:cs="Arial"/>
          <w:color w:val="222222"/>
        </w:rPr>
        <w:t>.</w:t>
      </w:r>
    </w:p>
    <w:p w14:paraId="192ACC79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 </w:t>
      </w:r>
      <w:r w:rsidRPr="00933C75">
        <w:rPr>
          <w:rFonts w:ascii="Arial" w:hAnsi="Arial" w:cs="Arial"/>
          <w:color w:val="222222"/>
        </w:rPr>
        <w:t xml:space="preserve">T. Suganya1*, G. Thirugnanam, V. </w:t>
      </w:r>
      <w:proofErr w:type="spellStart"/>
      <w:proofErr w:type="gramStart"/>
      <w:r w:rsidRPr="00933C75">
        <w:rPr>
          <w:rFonts w:ascii="Arial" w:hAnsi="Arial" w:cs="Arial"/>
          <w:color w:val="222222"/>
        </w:rPr>
        <w:t>Rajendran,P</w:t>
      </w:r>
      <w:proofErr w:type="spellEnd"/>
      <w:r w:rsidRPr="00933C75">
        <w:rPr>
          <w:rFonts w:ascii="Arial" w:hAnsi="Arial" w:cs="Arial"/>
          <w:color w:val="222222"/>
        </w:rPr>
        <w:t>.</w:t>
      </w:r>
      <w:proofErr w:type="gramEnd"/>
      <w:r w:rsidRPr="00933C75">
        <w:rPr>
          <w:rFonts w:ascii="Arial" w:hAnsi="Arial" w:cs="Arial"/>
          <w:color w:val="222222"/>
        </w:rPr>
        <w:t xml:space="preserve"> Mangaiyarkarasi, “Modelling and Simulation of a </w:t>
      </w:r>
      <w:proofErr w:type="spellStart"/>
      <w:r w:rsidRPr="00933C75">
        <w:rPr>
          <w:rFonts w:ascii="Arial" w:hAnsi="Arial" w:cs="Arial"/>
          <w:color w:val="222222"/>
        </w:rPr>
        <w:t>PhotovoltaicCell</w:t>
      </w:r>
      <w:proofErr w:type="spellEnd"/>
      <w:r w:rsidRPr="00933C75">
        <w:rPr>
          <w:rFonts w:ascii="Arial" w:hAnsi="Arial" w:cs="Arial"/>
          <w:color w:val="222222"/>
        </w:rPr>
        <w:t xml:space="preserve"> for Green Instrumentation Technology”, Journal of Innovative Image Processing</w:t>
      </w:r>
      <w:r w:rsidRPr="007E0988">
        <w:rPr>
          <w:rFonts w:ascii="Arial" w:hAnsi="Arial" w:cs="Arial"/>
          <w:color w:val="222222"/>
        </w:rPr>
        <w:t>(ISSN: 2582-4252)</w:t>
      </w:r>
      <w:r>
        <w:rPr>
          <w:rFonts w:ascii="Arial" w:hAnsi="Arial" w:cs="Arial"/>
          <w:color w:val="222222"/>
        </w:rPr>
        <w:t>.</w:t>
      </w:r>
    </w:p>
    <w:p w14:paraId="19F2FA5A" w14:textId="77777777" w:rsidR="00490102" w:rsidRPr="0007321B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7E0988">
        <w:rPr>
          <w:rFonts w:ascii="Arial" w:hAnsi="Arial" w:cs="Arial"/>
          <w:color w:val="222222"/>
        </w:rPr>
        <w:t>Rajendiran, Nanmaran, Thirugnanam Gurunathan, and Mangaiyarkarasi Palanivel. "Wavelet packet transform-based medical image multiple watermarking with independent component analysis extraction." International Journal 12.4 (2020): 322-335.</w:t>
      </w:r>
    </w:p>
    <w:p w14:paraId="197B119C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Dr.R.Kayalvizhi</w:t>
      </w:r>
      <w:proofErr w:type="spellEnd"/>
      <w:r w:rsidRPr="00A527FC">
        <w:rPr>
          <w:rFonts w:ascii="Arial" w:hAnsi="Arial" w:cs="Arial"/>
          <w:color w:val="222222"/>
        </w:rPr>
        <w:t>, “</w:t>
      </w:r>
      <w:r w:rsidRPr="00A527FC">
        <w:rPr>
          <w:rFonts w:ascii="Arial" w:hAnsi="Arial" w:cs="Arial"/>
          <w:i/>
          <w:iCs/>
          <w:color w:val="222222"/>
        </w:rPr>
        <w:t>Optimal Tuning of PI Controller using Bacterial Foraging  Algorithms for Power Electronic Converter</w:t>
      </w:r>
      <w:r w:rsidRPr="00A527FC">
        <w:rPr>
          <w:rFonts w:ascii="Arial" w:hAnsi="Arial" w:cs="Arial"/>
          <w:color w:val="222222"/>
        </w:rPr>
        <w:t>”,  International Journal of Soft Computing and Engineering (IJSCE), Vol 3, No 5, pp 235-239,  ISSN:2231-2307, November 2013 .</w:t>
      </w:r>
    </w:p>
    <w:p w14:paraId="215F4904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Dr.R.Kayalvizhi</w:t>
      </w:r>
      <w:proofErr w:type="spellEnd"/>
      <w:r w:rsidRPr="00A527FC">
        <w:rPr>
          <w:rFonts w:ascii="Arial" w:hAnsi="Arial" w:cs="Arial"/>
          <w:color w:val="222222"/>
        </w:rPr>
        <w:t>, “</w:t>
      </w:r>
      <w:r w:rsidRPr="00A527FC">
        <w:rPr>
          <w:rFonts w:ascii="Arial" w:hAnsi="Arial" w:cs="Arial"/>
          <w:i/>
          <w:iCs/>
          <w:color w:val="222222"/>
        </w:rPr>
        <w:t>Optimal Tuning of PI Controller Using Genetic Algorithm for Power Electronic Converter</w:t>
      </w:r>
      <w:r w:rsidRPr="00A527FC">
        <w:rPr>
          <w:rFonts w:ascii="Arial" w:hAnsi="Arial" w:cs="Arial"/>
          <w:color w:val="222222"/>
        </w:rPr>
        <w:t>”, International Journal of Engineering Research &amp; Technology (IJERT), Vol. 2,  No 11, pp 2935-2940,  ISSN2278-0181, November – 2013.</w:t>
      </w:r>
    </w:p>
    <w:p w14:paraId="5F80F2E5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Dr.R.Kayalvizhi</w:t>
      </w:r>
      <w:proofErr w:type="spellEnd"/>
      <w:r w:rsidRPr="00A527FC">
        <w:rPr>
          <w:rFonts w:ascii="Arial" w:hAnsi="Arial" w:cs="Arial"/>
          <w:color w:val="222222"/>
        </w:rPr>
        <w:t>, “ </w:t>
      </w:r>
      <w:r w:rsidRPr="00A527FC">
        <w:rPr>
          <w:rFonts w:ascii="Arial" w:hAnsi="Arial" w:cs="Arial"/>
          <w:i/>
          <w:iCs/>
          <w:color w:val="222222"/>
        </w:rPr>
        <w:t>Optimization of PI Controller using PSO for Power Electronic Converter</w:t>
      </w:r>
      <w:r w:rsidRPr="00A527FC">
        <w:rPr>
          <w:rFonts w:ascii="Arial" w:hAnsi="Arial" w:cs="Arial"/>
          <w:color w:val="222222"/>
        </w:rPr>
        <w:t>” , IOSR Journal of Electrical and Electronics Engineering(IOSR-JEEE), Vol 9, No 2, pp 36-40, ISSN 2320-3331,  April 2014.</w:t>
      </w:r>
    </w:p>
    <w:p w14:paraId="70F3303A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Dr.R.Kayalvizhi</w:t>
      </w:r>
      <w:proofErr w:type="spellEnd"/>
      <w:r w:rsidRPr="00A527FC">
        <w:rPr>
          <w:rFonts w:ascii="Arial" w:hAnsi="Arial" w:cs="Arial"/>
          <w:color w:val="222222"/>
        </w:rPr>
        <w:t>, “</w:t>
      </w:r>
      <w:r w:rsidRPr="00A527FC">
        <w:rPr>
          <w:rFonts w:ascii="Arial" w:hAnsi="Arial" w:cs="Arial"/>
          <w:i/>
          <w:iCs/>
          <w:color w:val="222222"/>
        </w:rPr>
        <w:t>Comparison of tuning algorithms of PI controller for power electronic converter</w:t>
      </w:r>
      <w:r w:rsidRPr="00A527FC">
        <w:rPr>
          <w:rFonts w:ascii="Arial" w:hAnsi="Arial" w:cs="Arial"/>
          <w:color w:val="222222"/>
        </w:rPr>
        <w:t>”, ARPN Journal of Engineering and Applied Sciences, Vol. 10, No. 8, pp. 3313-3318, ISSN 1819-6608, May 2015.</w:t>
      </w:r>
    </w:p>
    <w:p w14:paraId="3C8E16A2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, </w:t>
      </w:r>
      <w:proofErr w:type="spellStart"/>
      <w:r w:rsidRPr="00A527FC">
        <w:rPr>
          <w:rFonts w:ascii="Arial" w:hAnsi="Arial" w:cs="Arial"/>
          <w:color w:val="222222"/>
        </w:rPr>
        <w:t>Dr.R.Kayalvizhi</w:t>
      </w:r>
      <w:proofErr w:type="spellEnd"/>
      <w:r w:rsidRPr="00A527FC">
        <w:rPr>
          <w:rFonts w:ascii="Arial" w:hAnsi="Arial" w:cs="Arial"/>
          <w:color w:val="222222"/>
        </w:rPr>
        <w:t xml:space="preserve">, “Hardware Implementation of Optimized PI Controller for Luo Converter”,  International Journal of Applied Engineering Research, Vol 10, No.14,  </w:t>
      </w:r>
      <w:proofErr w:type="spellStart"/>
      <w:r w:rsidRPr="00A527FC">
        <w:rPr>
          <w:rFonts w:ascii="Arial" w:hAnsi="Arial" w:cs="Arial"/>
          <w:color w:val="222222"/>
        </w:rPr>
        <w:t>pp.No</w:t>
      </w:r>
      <w:proofErr w:type="spellEnd"/>
      <w:r w:rsidRPr="00A527FC">
        <w:rPr>
          <w:rFonts w:ascii="Arial" w:hAnsi="Arial" w:cs="Arial"/>
          <w:color w:val="222222"/>
        </w:rPr>
        <w:t xml:space="preserve"> 34899-34905, ISSN 0973-4562, November 2015. </w:t>
      </w:r>
    </w:p>
    <w:p w14:paraId="32071E8B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A527FC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A527FC">
        <w:rPr>
          <w:rFonts w:ascii="Arial" w:hAnsi="Arial" w:cs="Arial"/>
          <w:color w:val="222222"/>
        </w:rPr>
        <w:t>,  </w:t>
      </w:r>
      <w:proofErr w:type="spellStart"/>
      <w:r w:rsidRPr="00A527FC">
        <w:rPr>
          <w:rFonts w:ascii="Arial" w:hAnsi="Arial" w:cs="Arial"/>
          <w:color w:val="222222"/>
        </w:rPr>
        <w:t>R.Kayalvizhi</w:t>
      </w:r>
      <w:proofErr w:type="spellEnd"/>
      <w:r w:rsidRPr="00A527FC">
        <w:rPr>
          <w:rFonts w:ascii="Arial" w:hAnsi="Arial" w:cs="Arial"/>
          <w:color w:val="222222"/>
        </w:rPr>
        <w:t>, “Hardware Implementation of Modified Bacterial Algorithm of PI Controller for Elementary Luo Converter”, Taga Journal, Vol. 14, pp. No 3089-3098, ISSN :1748-0345, March 2018</w:t>
      </w:r>
      <w:r>
        <w:rPr>
          <w:rFonts w:ascii="Arial" w:hAnsi="Arial" w:cs="Arial"/>
          <w:color w:val="222222"/>
        </w:rPr>
        <w:t>.</w:t>
      </w:r>
    </w:p>
    <w:p w14:paraId="562B7E3B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proofErr w:type="spellStart"/>
      <w:r w:rsidRPr="00465FAB">
        <w:rPr>
          <w:rFonts w:ascii="Arial" w:hAnsi="Arial" w:cs="Arial"/>
          <w:color w:val="222222"/>
        </w:rPr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>, “Self-Operational Wastewater Treatment Plant using Supervised Learning Algorithm”, International Journal of Advanced Science and Technology, Vol. 29, No. 3, , pp 11709-11716, 2020.ISSN: 2005-4238.</w:t>
      </w:r>
    </w:p>
    <w:p w14:paraId="5D967F10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465FAB">
        <w:rPr>
          <w:rFonts w:ascii="Arial" w:hAnsi="Arial" w:cs="Arial"/>
          <w:color w:val="222222"/>
        </w:rPr>
        <w:lastRenderedPageBreak/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>, “Simulation and Real Time Implementation of PI Controller for Power Electronic</w:t>
      </w:r>
      <w:r>
        <w:rPr>
          <w:rFonts w:ascii="Arial" w:hAnsi="Arial" w:cs="Arial"/>
          <w:color w:val="222222"/>
        </w:rPr>
        <w:t xml:space="preserve"> </w:t>
      </w:r>
      <w:r w:rsidRPr="00465FAB">
        <w:rPr>
          <w:rFonts w:ascii="Arial" w:hAnsi="Arial" w:cs="Arial"/>
          <w:color w:val="222222"/>
        </w:rPr>
        <w:t>Converter Based on Genetic Algorithm”:, International Journal of Scientific Research and Review,</w:t>
      </w:r>
      <w:r>
        <w:rPr>
          <w:rFonts w:ascii="Arial" w:hAnsi="Arial" w:cs="Arial"/>
          <w:color w:val="222222"/>
        </w:rPr>
        <w:t xml:space="preserve"> </w:t>
      </w:r>
      <w:r w:rsidRPr="00465FAB">
        <w:rPr>
          <w:rFonts w:ascii="Arial" w:hAnsi="Arial" w:cs="Arial"/>
          <w:color w:val="222222"/>
        </w:rPr>
        <w:t>Vol 7, No: 5,pp.1768-1779, 2019.</w:t>
      </w:r>
    </w:p>
    <w:p w14:paraId="71957CA6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proofErr w:type="spellStart"/>
      <w:r w:rsidRPr="00465FAB">
        <w:rPr>
          <w:rFonts w:ascii="Arial" w:hAnsi="Arial" w:cs="Arial"/>
          <w:color w:val="222222"/>
        </w:rPr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>, “A Novel Approach to Regulate Machine Learning Algorithm”, International</w:t>
      </w:r>
      <w:r>
        <w:rPr>
          <w:rFonts w:ascii="Arial" w:hAnsi="Arial" w:cs="Arial"/>
          <w:color w:val="222222"/>
        </w:rPr>
        <w:t xml:space="preserve"> </w:t>
      </w:r>
      <w:r w:rsidRPr="00465FAB">
        <w:rPr>
          <w:rFonts w:ascii="Arial" w:hAnsi="Arial" w:cs="Arial"/>
          <w:color w:val="222222"/>
        </w:rPr>
        <w:t>Journal of Scientific Research and Review, , Vol 7, No: 5, pp.2063-2070, 2019.</w:t>
      </w:r>
    </w:p>
    <w:p w14:paraId="0EDBE578" w14:textId="77777777" w:rsidR="00490102" w:rsidRPr="00465FAB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465FAB">
        <w:rPr>
          <w:rFonts w:ascii="Arial" w:hAnsi="Arial" w:cs="Arial"/>
          <w:color w:val="222222"/>
        </w:rPr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 xml:space="preserve">, ANFIS </w:t>
      </w:r>
      <w:proofErr w:type="spellStart"/>
      <w:r w:rsidRPr="00465FAB">
        <w:rPr>
          <w:rFonts w:ascii="Arial" w:hAnsi="Arial" w:cs="Arial"/>
          <w:color w:val="222222"/>
        </w:rPr>
        <w:t>Modeling</w:t>
      </w:r>
      <w:proofErr w:type="spellEnd"/>
      <w:r w:rsidRPr="00465FAB">
        <w:rPr>
          <w:rFonts w:ascii="Arial" w:hAnsi="Arial" w:cs="Arial"/>
          <w:color w:val="222222"/>
        </w:rPr>
        <w:t xml:space="preserve"> for Auto Regulation of PCO2 in Perfusion System”, International</w:t>
      </w:r>
      <w:r>
        <w:rPr>
          <w:rFonts w:ascii="Arial" w:hAnsi="Arial" w:cs="Arial"/>
          <w:color w:val="222222"/>
        </w:rPr>
        <w:t xml:space="preserve"> </w:t>
      </w:r>
      <w:r w:rsidRPr="00465FAB">
        <w:rPr>
          <w:rFonts w:ascii="Arial" w:hAnsi="Arial" w:cs="Arial"/>
          <w:color w:val="222222"/>
        </w:rPr>
        <w:t>Conference on Breakthrough in Engineering, Science &amp; Technology, vol 1, pp.123-128, 2019.</w:t>
      </w:r>
    </w:p>
    <w:p w14:paraId="24FED522" w14:textId="77777777" w:rsidR="00490102" w:rsidRPr="00465FAB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465FAB">
        <w:rPr>
          <w:rFonts w:ascii="Arial" w:hAnsi="Arial" w:cs="Arial"/>
          <w:color w:val="222222"/>
        </w:rPr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>, “Artificial Intelligence Based Smart Wastewater Treatment System for Industries”, International Journal of Design Engineering, Vol 1, Issue 7, pp 3604 -3621, 2021. ISSN: 0011-9342</w:t>
      </w:r>
      <w:r>
        <w:rPr>
          <w:rFonts w:ascii="Arial" w:hAnsi="Arial" w:cs="Arial"/>
          <w:color w:val="222222"/>
        </w:rPr>
        <w:t>.</w:t>
      </w:r>
    </w:p>
    <w:p w14:paraId="5F433717" w14:textId="77777777" w:rsidR="00490102" w:rsidRPr="00465FAB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proofErr w:type="spellStart"/>
      <w:r w:rsidRPr="00465FAB">
        <w:rPr>
          <w:rFonts w:ascii="Arial" w:hAnsi="Arial" w:cs="Arial"/>
          <w:color w:val="222222"/>
        </w:rPr>
        <w:t>Dr.</w:t>
      </w:r>
      <w:proofErr w:type="gramStart"/>
      <w:r w:rsidRPr="00465FAB">
        <w:rPr>
          <w:rFonts w:ascii="Arial" w:hAnsi="Arial" w:cs="Arial"/>
          <w:color w:val="222222"/>
        </w:rPr>
        <w:t>B.Achiammal</w:t>
      </w:r>
      <w:proofErr w:type="spellEnd"/>
      <w:proofErr w:type="gramEnd"/>
      <w:r w:rsidRPr="00465FAB">
        <w:rPr>
          <w:rFonts w:ascii="Arial" w:hAnsi="Arial" w:cs="Arial"/>
          <w:color w:val="222222"/>
        </w:rPr>
        <w:t>, “Implementation of Soft Computing Techniques for Luo Converter”, International Journal of Innovative Research in Electrical, Electronics, Instrumentation and</w:t>
      </w:r>
      <w:r>
        <w:rPr>
          <w:rFonts w:ascii="Arial" w:hAnsi="Arial" w:cs="Arial"/>
          <w:color w:val="222222"/>
        </w:rPr>
        <w:t xml:space="preserve"> </w:t>
      </w:r>
      <w:r w:rsidRPr="00465FAB">
        <w:rPr>
          <w:rFonts w:ascii="Arial" w:hAnsi="Arial" w:cs="Arial"/>
          <w:color w:val="222222"/>
        </w:rPr>
        <w:t>Control Engineering, Vol. 9,Issue 10, pp 50-56, October 2021, ISSN (O) 2321-2004.</w:t>
      </w:r>
    </w:p>
    <w:p w14:paraId="30A560F9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>Anbu, S., &amp; Jaya, N. (2014). Design of adaptive controller based on Lyapunov stability for a CSTR. World Academy of Science, Engineering and Technology International Journal of Electronics and Communication Engineering, 8(1), 176-179.</w:t>
      </w:r>
    </w:p>
    <w:p w14:paraId="5385EE59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>Anbu, S., &amp; Jaya, N. (2014). Design of gain scheduling adaptive control for continuous stirred tank reactor. </w:t>
      </w:r>
      <w:r w:rsidRPr="00A527FC">
        <w:rPr>
          <w:rFonts w:ascii="Arial" w:hAnsi="Arial" w:cs="Arial"/>
          <w:i/>
          <w:iCs/>
          <w:color w:val="222222"/>
        </w:rPr>
        <w:t>International Journal of Automation and Control</w:t>
      </w:r>
      <w:r w:rsidRPr="00A527FC">
        <w:rPr>
          <w:rFonts w:ascii="Arial" w:hAnsi="Arial" w:cs="Arial"/>
          <w:color w:val="222222"/>
        </w:rPr>
        <w:t>, </w:t>
      </w:r>
      <w:r w:rsidRPr="00A527FC">
        <w:rPr>
          <w:rFonts w:ascii="Arial" w:hAnsi="Arial" w:cs="Arial"/>
          <w:i/>
          <w:iCs/>
          <w:color w:val="222222"/>
        </w:rPr>
        <w:t>8</w:t>
      </w:r>
      <w:r w:rsidRPr="00A527FC">
        <w:rPr>
          <w:rFonts w:ascii="Arial" w:hAnsi="Arial" w:cs="Arial"/>
          <w:color w:val="222222"/>
        </w:rPr>
        <w:t>(2), 141-157.</w:t>
      </w:r>
    </w:p>
    <w:p w14:paraId="5415A785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>Anbu, S., Jaya, N., &amp;Murugan, R. (2013, March). Performance evaluation of Multi Model and gain scheduling control for CSTR. In </w:t>
      </w:r>
      <w:r w:rsidRPr="00A527FC">
        <w:rPr>
          <w:rFonts w:ascii="Arial" w:hAnsi="Arial" w:cs="Arial"/>
          <w:i/>
          <w:iCs/>
          <w:color w:val="222222"/>
        </w:rPr>
        <w:t>2013 International Conference on Circuits, Power and Computing Technologies (ICCPCT)</w:t>
      </w:r>
      <w:r w:rsidRPr="00A527FC">
        <w:rPr>
          <w:rFonts w:ascii="Arial" w:hAnsi="Arial" w:cs="Arial"/>
          <w:color w:val="222222"/>
        </w:rPr>
        <w:t> (pp. 528-534). IEEE.</w:t>
      </w:r>
    </w:p>
    <w:p w14:paraId="5DC87554" w14:textId="77777777" w:rsidR="00490102" w:rsidRPr="00A527FC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>Anbu, S (2016) Multiloop Control of Continuous Stirred Tank Reactor Using Biggest Log Modulus Method, Asian Journal of Electrical Sciences, Vol. 5, No. 2, 2016, pp. 54-61</w:t>
      </w:r>
    </w:p>
    <w:p w14:paraId="6E49F373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A527FC">
        <w:rPr>
          <w:rFonts w:ascii="Arial" w:hAnsi="Arial" w:cs="Arial"/>
          <w:color w:val="222222"/>
        </w:rPr>
        <w:t xml:space="preserve">S. Anbu, </w:t>
      </w:r>
      <w:proofErr w:type="spellStart"/>
      <w:proofErr w:type="gramStart"/>
      <w:r w:rsidRPr="00A527FC">
        <w:rPr>
          <w:rFonts w:ascii="Arial" w:hAnsi="Arial" w:cs="Arial"/>
          <w:color w:val="222222"/>
        </w:rPr>
        <w:t>M.Senthilkumar</w:t>
      </w:r>
      <w:proofErr w:type="spellEnd"/>
      <w:proofErr w:type="gramEnd"/>
      <w:r w:rsidRPr="00A527FC">
        <w:rPr>
          <w:rFonts w:ascii="Arial" w:hAnsi="Arial" w:cs="Arial"/>
          <w:color w:val="222222"/>
        </w:rPr>
        <w:t xml:space="preserve"> (2018), Modelling and Analysis of Continuous Stirred Tank Reactor through Simulation, Asian Journal of Engineering and </w:t>
      </w:r>
      <w:r w:rsidRPr="00A527FC">
        <w:rPr>
          <w:rFonts w:ascii="Arial" w:hAnsi="Arial" w:cs="Arial"/>
          <w:color w:val="222222"/>
        </w:rPr>
        <w:lastRenderedPageBreak/>
        <w:t xml:space="preserve">Applied </w:t>
      </w:r>
      <w:proofErr w:type="spellStart"/>
      <w:r w:rsidRPr="00A527FC">
        <w:rPr>
          <w:rFonts w:ascii="Arial" w:hAnsi="Arial" w:cs="Arial"/>
          <w:color w:val="222222"/>
        </w:rPr>
        <w:t>Technology,Asian</w:t>
      </w:r>
      <w:proofErr w:type="spellEnd"/>
      <w:r w:rsidRPr="00A527FC">
        <w:rPr>
          <w:rFonts w:ascii="Arial" w:hAnsi="Arial" w:cs="Arial"/>
          <w:color w:val="222222"/>
        </w:rPr>
        <w:t xml:space="preserve"> Journal of Engineering and Applied Technology Vol.7 No.1, 2018, pp. 78-83</w:t>
      </w:r>
    </w:p>
    <w:p w14:paraId="260D7E1C" w14:textId="77777777" w:rsidR="00490102" w:rsidRDefault="00490102" w:rsidP="00490102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  <w:r w:rsidRPr="005021C5">
        <w:rPr>
          <w:rFonts w:ascii="Arial" w:hAnsi="Arial" w:cs="Arial"/>
          <w:color w:val="222222"/>
        </w:rPr>
        <w:t>S Anbu, M Senthilkumar and T S Murugesh, “Design of a Multiloop Controller for a Nonlinear Process” International Journal of Advanced Computer Science and Applications (IJACSA), 13(4), 2022.</w:t>
      </w:r>
    </w:p>
    <w:p w14:paraId="1C5F5428" w14:textId="5A4F4415" w:rsidR="00855276" w:rsidRPr="002C30AA" w:rsidRDefault="00855276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855276">
        <w:rPr>
          <w:color w:val="FF0000"/>
          <w:sz w:val="14"/>
          <w:szCs w:val="14"/>
        </w:rPr>
        <w:t>   </w:t>
      </w:r>
      <w:proofErr w:type="spellStart"/>
      <w:r w:rsidRPr="002C30AA">
        <w:rPr>
          <w:rFonts w:ascii="Arial" w:hAnsi="Arial" w:cs="Arial"/>
        </w:rPr>
        <w:t>Kanthalakshmi</w:t>
      </w:r>
      <w:proofErr w:type="spellEnd"/>
      <w:r w:rsidRPr="002C30AA">
        <w:rPr>
          <w:rFonts w:ascii="Arial" w:hAnsi="Arial" w:cs="Arial"/>
        </w:rPr>
        <w:t xml:space="preserve"> S., </w:t>
      </w:r>
      <w:proofErr w:type="spellStart"/>
      <w:r w:rsidRPr="002C30AA">
        <w:rPr>
          <w:rFonts w:ascii="Arial" w:hAnsi="Arial" w:cs="Arial"/>
        </w:rPr>
        <w:t>Wincy</w:t>
      </w:r>
      <w:proofErr w:type="spellEnd"/>
      <w:r w:rsidRPr="002C30AA">
        <w:rPr>
          <w:rFonts w:ascii="Arial" w:hAnsi="Arial" w:cs="Arial"/>
        </w:rPr>
        <w:t xml:space="preserve"> Pon Annal A. </w:t>
      </w:r>
      <w:proofErr w:type="gramStart"/>
      <w:r w:rsidRPr="002C30AA">
        <w:rPr>
          <w:rFonts w:ascii="Arial" w:hAnsi="Arial" w:cs="Arial"/>
        </w:rPr>
        <w:t>S..</w:t>
      </w:r>
      <w:proofErr w:type="gramEnd"/>
      <w:r w:rsidRPr="002C30AA">
        <w:rPr>
          <w:rFonts w:ascii="Arial" w:hAnsi="Arial" w:cs="Arial"/>
        </w:rPr>
        <w:t xml:space="preserve"> An Experimental Validation of Model Based Control Techniques for Interacting Nonlinear Systems. Design, Construction, Maintenance. </w:t>
      </w:r>
      <w:proofErr w:type="gramStart"/>
      <w:r w:rsidRPr="002C30AA">
        <w:rPr>
          <w:rFonts w:ascii="Arial" w:hAnsi="Arial" w:cs="Arial"/>
        </w:rPr>
        <w:t>2023;3:285</w:t>
      </w:r>
      <w:proofErr w:type="gramEnd"/>
      <w:r w:rsidRPr="002C30AA">
        <w:rPr>
          <w:rFonts w:ascii="Arial" w:hAnsi="Arial" w:cs="Arial"/>
        </w:rPr>
        <w:t>-292. 10.37394/232022.2023.3.28</w:t>
      </w:r>
    </w:p>
    <w:p w14:paraId="102C43A6" w14:textId="2E0A539A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 xml:space="preserve">Kr Radhika Gr, Marimuthu </w:t>
      </w:r>
      <w:proofErr w:type="gramStart"/>
      <w:r w:rsidRPr="002C30AA">
        <w:rPr>
          <w:rFonts w:ascii="Arial" w:hAnsi="Arial" w:cs="Arial"/>
        </w:rPr>
        <w:t>C ,</w:t>
      </w:r>
      <w:proofErr w:type="gramEnd"/>
      <w:r w:rsidRPr="002C30AA">
        <w:rPr>
          <w:rFonts w:ascii="Arial" w:hAnsi="Arial" w:cs="Arial"/>
        </w:rPr>
        <w:t xml:space="preserve"> Janani V “Industrial Boiler Tank Process Automation Using State-Of-The-Art Cascade Control Methods” Journal Of Computer Research And Development 24 (8), 1-8</w:t>
      </w:r>
    </w:p>
    <w:p w14:paraId="0D2BE4DD" w14:textId="27F03B79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 xml:space="preserve">Ra Radhika Gr, Marimuthu </w:t>
      </w:r>
      <w:proofErr w:type="gramStart"/>
      <w:r w:rsidRPr="002C30AA">
        <w:rPr>
          <w:rFonts w:ascii="Arial" w:hAnsi="Arial" w:cs="Arial"/>
        </w:rPr>
        <w:t>C ,</w:t>
      </w:r>
      <w:proofErr w:type="gramEnd"/>
      <w:r w:rsidRPr="002C30AA">
        <w:rPr>
          <w:rFonts w:ascii="Arial" w:hAnsi="Arial" w:cs="Arial"/>
        </w:rPr>
        <w:t xml:space="preserve"> Priyadharshini G “</w:t>
      </w:r>
      <w:proofErr w:type="spellStart"/>
      <w:r w:rsidRPr="002C30AA">
        <w:rPr>
          <w:rFonts w:ascii="Arial" w:hAnsi="Arial" w:cs="Arial"/>
        </w:rPr>
        <w:t>Cnn</w:t>
      </w:r>
      <w:proofErr w:type="spellEnd"/>
      <w:r w:rsidRPr="002C30AA">
        <w:rPr>
          <w:rFonts w:ascii="Arial" w:hAnsi="Arial" w:cs="Arial"/>
        </w:rPr>
        <w:t xml:space="preserve"> Based Intelligent Hand Gesture To Speech Conversion For Physically Challenged People” Journal Of Technology 12 (7), 553-562</w:t>
      </w:r>
    </w:p>
    <w:p w14:paraId="67F7B68B" w14:textId="59E6D4F0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>4.</w:t>
      </w:r>
      <w:r w:rsidRPr="002C30AA">
        <w:rPr>
          <w:rFonts w:ascii="Arial" w:hAnsi="Arial" w:cs="Arial"/>
          <w:sz w:val="14"/>
          <w:szCs w:val="14"/>
        </w:rPr>
        <w:t>    </w:t>
      </w:r>
      <w:r w:rsidRPr="002C30AA">
        <w:rPr>
          <w:rFonts w:ascii="Arial" w:hAnsi="Arial" w:cs="Arial"/>
        </w:rPr>
        <w:t xml:space="preserve">Marimuthu C, Deepak Kumar </w:t>
      </w:r>
      <w:proofErr w:type="gramStart"/>
      <w:r w:rsidRPr="002C30AA">
        <w:rPr>
          <w:rFonts w:ascii="Arial" w:hAnsi="Arial" w:cs="Arial"/>
        </w:rPr>
        <w:t>M ,</w:t>
      </w:r>
      <w:proofErr w:type="gramEnd"/>
      <w:r w:rsidRPr="002C30AA">
        <w:rPr>
          <w:rFonts w:ascii="Arial" w:hAnsi="Arial" w:cs="Arial"/>
        </w:rPr>
        <w:t xml:space="preserve"> </w:t>
      </w:r>
      <w:proofErr w:type="spellStart"/>
      <w:r w:rsidRPr="002C30AA">
        <w:rPr>
          <w:rFonts w:ascii="Arial" w:hAnsi="Arial" w:cs="Arial"/>
        </w:rPr>
        <w:t>Santhasivam</w:t>
      </w:r>
      <w:proofErr w:type="spellEnd"/>
      <w:r w:rsidRPr="002C30AA">
        <w:rPr>
          <w:rFonts w:ascii="Arial" w:hAnsi="Arial" w:cs="Arial"/>
        </w:rPr>
        <w:t xml:space="preserve"> A, </w:t>
      </w:r>
      <w:proofErr w:type="spellStart"/>
      <w:r w:rsidRPr="002C30AA">
        <w:rPr>
          <w:rFonts w:ascii="Arial" w:hAnsi="Arial" w:cs="Arial"/>
        </w:rPr>
        <w:t>Thivagarmurugan</w:t>
      </w:r>
      <w:proofErr w:type="spellEnd"/>
      <w:r w:rsidRPr="002C30AA">
        <w:rPr>
          <w:rFonts w:ascii="Arial" w:hAnsi="Arial" w:cs="Arial"/>
        </w:rPr>
        <w:t xml:space="preserve"> V “Control Techniques For Hydraulic Pitch And Yaw Adjustment In Wind Turbines Using Graphic System Design” Journal Of Technology Scopus Indexed </w:t>
      </w:r>
      <w:proofErr w:type="spellStart"/>
      <w:r w:rsidRPr="002C30AA">
        <w:rPr>
          <w:rFonts w:ascii="Arial" w:hAnsi="Arial" w:cs="Arial"/>
        </w:rPr>
        <w:t>Issn</w:t>
      </w:r>
      <w:proofErr w:type="spellEnd"/>
      <w:r w:rsidRPr="002C30AA">
        <w:rPr>
          <w:rFonts w:ascii="Arial" w:hAnsi="Arial" w:cs="Arial"/>
        </w:rPr>
        <w:t xml:space="preserve"> 10123407 12 (1), 421-431</w:t>
      </w:r>
    </w:p>
    <w:p w14:paraId="2522DE8B" w14:textId="11B8B1FB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 xml:space="preserve">Marimuthu C, Deepak Kumar </w:t>
      </w:r>
      <w:proofErr w:type="gramStart"/>
      <w:r w:rsidRPr="002C30AA">
        <w:rPr>
          <w:rFonts w:ascii="Arial" w:hAnsi="Arial" w:cs="Arial"/>
        </w:rPr>
        <w:t>M ,</w:t>
      </w:r>
      <w:proofErr w:type="gramEnd"/>
      <w:r w:rsidRPr="002C30AA">
        <w:rPr>
          <w:rFonts w:ascii="Arial" w:hAnsi="Arial" w:cs="Arial"/>
        </w:rPr>
        <w:t xml:space="preserve"> </w:t>
      </w:r>
      <w:proofErr w:type="spellStart"/>
      <w:r w:rsidRPr="002C30AA">
        <w:rPr>
          <w:rFonts w:ascii="Arial" w:hAnsi="Arial" w:cs="Arial"/>
        </w:rPr>
        <w:t>Santhasivam</w:t>
      </w:r>
      <w:proofErr w:type="spellEnd"/>
      <w:r w:rsidRPr="002C30AA">
        <w:rPr>
          <w:rFonts w:ascii="Arial" w:hAnsi="Arial" w:cs="Arial"/>
        </w:rPr>
        <w:t xml:space="preserve"> A, </w:t>
      </w:r>
      <w:proofErr w:type="spellStart"/>
      <w:r w:rsidRPr="002C30AA">
        <w:rPr>
          <w:rFonts w:ascii="Arial" w:hAnsi="Arial" w:cs="Arial"/>
        </w:rPr>
        <w:t>Thivagarmurugan</w:t>
      </w:r>
      <w:proofErr w:type="spellEnd"/>
      <w:r w:rsidRPr="002C30AA">
        <w:rPr>
          <w:rFonts w:ascii="Arial" w:hAnsi="Arial" w:cs="Arial"/>
        </w:rPr>
        <w:t xml:space="preserve"> V” Control Techniques For Hydraulic Pitch And Yaw Adjustment In Wind Turbines Using Graphic System Design” Journal Of Technology Scopus Indexed </w:t>
      </w:r>
      <w:proofErr w:type="spellStart"/>
      <w:r w:rsidRPr="002C30AA">
        <w:rPr>
          <w:rFonts w:ascii="Arial" w:hAnsi="Arial" w:cs="Arial"/>
        </w:rPr>
        <w:t>Issn</w:t>
      </w:r>
      <w:proofErr w:type="spellEnd"/>
      <w:r w:rsidRPr="002C30AA">
        <w:rPr>
          <w:rFonts w:ascii="Arial" w:hAnsi="Arial" w:cs="Arial"/>
        </w:rPr>
        <w:t xml:space="preserve"> 10123407 12 (1), 421-431</w:t>
      </w:r>
    </w:p>
    <w:p w14:paraId="45C0517D" w14:textId="3EB9CB49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> </w:t>
      </w:r>
      <w:proofErr w:type="spellStart"/>
      <w:r w:rsidRPr="002C30AA">
        <w:rPr>
          <w:rFonts w:ascii="Arial" w:hAnsi="Arial" w:cs="Arial"/>
        </w:rPr>
        <w:t>Jj</w:t>
      </w:r>
      <w:proofErr w:type="spellEnd"/>
      <w:r w:rsidRPr="002C30AA">
        <w:rPr>
          <w:rFonts w:ascii="Arial" w:hAnsi="Arial" w:cs="Arial"/>
        </w:rPr>
        <w:t xml:space="preserve"> C. Marimuthu, V. Manikandan “Sustainable Energy Development Prediction </w:t>
      </w:r>
      <w:proofErr w:type="gramStart"/>
      <w:r w:rsidRPr="002C30AA">
        <w:rPr>
          <w:rFonts w:ascii="Arial" w:hAnsi="Arial" w:cs="Arial"/>
        </w:rPr>
        <w:t>Of</w:t>
      </w:r>
      <w:proofErr w:type="gramEnd"/>
      <w:r w:rsidRPr="002C30AA">
        <w:rPr>
          <w:rFonts w:ascii="Arial" w:hAnsi="Arial" w:cs="Arial"/>
        </w:rPr>
        <w:t xml:space="preserve"> Energy Harvesting System With An Adaptive Hierarchical Recurrent Network And Biodynamic Fusion Optimisation Algorithm” Journal Of Environmental Protection And Ecology 24 (8), 2796-2805</w:t>
      </w:r>
    </w:p>
    <w:p w14:paraId="7E02FDD3" w14:textId="5A9E9B20" w:rsidR="00855276" w:rsidRPr="002C30AA" w:rsidRDefault="002C30AA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t>7.</w:t>
      </w:r>
      <w:r w:rsidRPr="002C30AA">
        <w:rPr>
          <w:rFonts w:ascii="Arial" w:hAnsi="Arial" w:cs="Arial"/>
          <w:sz w:val="14"/>
          <w:szCs w:val="14"/>
        </w:rPr>
        <w:t>    </w:t>
      </w:r>
      <w:proofErr w:type="spellStart"/>
      <w:r w:rsidRPr="002C30AA">
        <w:rPr>
          <w:rFonts w:ascii="Arial" w:hAnsi="Arial" w:cs="Arial"/>
        </w:rPr>
        <w:t>Jj</w:t>
      </w:r>
      <w:proofErr w:type="spellEnd"/>
      <w:r w:rsidRPr="002C30AA">
        <w:rPr>
          <w:rFonts w:ascii="Arial" w:hAnsi="Arial" w:cs="Arial"/>
        </w:rPr>
        <w:t xml:space="preserve"> C. Marimuthu, V. Manikandan “Advancements </w:t>
      </w:r>
      <w:proofErr w:type="gramStart"/>
      <w:r w:rsidRPr="002C30AA">
        <w:rPr>
          <w:rFonts w:ascii="Arial" w:hAnsi="Arial" w:cs="Arial"/>
        </w:rPr>
        <w:t>In</w:t>
      </w:r>
      <w:proofErr w:type="gramEnd"/>
      <w:r w:rsidRPr="002C30AA">
        <w:rPr>
          <w:rFonts w:ascii="Arial" w:hAnsi="Arial" w:cs="Arial"/>
        </w:rPr>
        <w:t xml:space="preserve"> Piezoelectric Energy Harvesting For A Sustainable Development: A Comprehensive Review Of Environmental Prediction Methods” </w:t>
      </w:r>
      <w:r w:rsidR="00855276" w:rsidRPr="002C30AA">
        <w:rPr>
          <w:rFonts w:ascii="Arial" w:hAnsi="Arial" w:cs="Arial"/>
        </w:rPr>
        <w:t>Journal of Environmental Protection and Ecology 24 (8), 2786-2795</w:t>
      </w:r>
    </w:p>
    <w:p w14:paraId="53D08A8D" w14:textId="56FB17A4" w:rsidR="00855276" w:rsidRPr="002C30AA" w:rsidRDefault="00855276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proofErr w:type="spellStart"/>
      <w:r w:rsidRPr="002C30AA">
        <w:rPr>
          <w:rFonts w:ascii="Arial" w:hAnsi="Arial" w:cs="Arial"/>
        </w:rPr>
        <w:t>Raghappriya</w:t>
      </w:r>
      <w:proofErr w:type="spellEnd"/>
      <w:r w:rsidRPr="002C30AA">
        <w:rPr>
          <w:rFonts w:ascii="Arial" w:hAnsi="Arial" w:cs="Arial"/>
        </w:rPr>
        <w:t xml:space="preserve">, M., &amp; </w:t>
      </w:r>
      <w:proofErr w:type="spellStart"/>
      <w:r w:rsidRPr="002C30AA">
        <w:rPr>
          <w:rFonts w:ascii="Arial" w:hAnsi="Arial" w:cs="Arial"/>
        </w:rPr>
        <w:t>Kanthalakshmi</w:t>
      </w:r>
      <w:proofErr w:type="spellEnd"/>
      <w:r w:rsidRPr="002C30AA">
        <w:rPr>
          <w:rFonts w:ascii="Arial" w:hAnsi="Arial" w:cs="Arial"/>
        </w:rPr>
        <w:t>, S. (2022). Sliding mode observer-based fault detection for helicopter system. Journal of Control and Decision, 10(4), 465–475. </w:t>
      </w:r>
      <w:hyperlink r:id="rId6" w:tgtFrame="_blank" w:history="1">
        <w:r w:rsidRPr="002C30AA">
          <w:rPr>
            <w:rStyle w:val="Hyperlink"/>
            <w:rFonts w:ascii="Arial" w:hAnsi="Arial" w:cs="Arial"/>
            <w:color w:val="auto"/>
          </w:rPr>
          <w:t>https://doi.org/10.1080/23307706.2022.2098838</w:t>
        </w:r>
      </w:hyperlink>
    </w:p>
    <w:p w14:paraId="026029A7" w14:textId="77777777" w:rsidR="00855276" w:rsidRPr="002C30AA" w:rsidRDefault="00855276" w:rsidP="00855276">
      <w:pPr>
        <w:pStyle w:val="rtejustify"/>
        <w:numPr>
          <w:ilvl w:val="0"/>
          <w:numId w:val="1"/>
        </w:numPr>
        <w:shd w:val="clear" w:color="auto" w:fill="FFFFFF"/>
        <w:spacing w:line="360" w:lineRule="auto"/>
        <w:ind w:left="1020"/>
        <w:jc w:val="both"/>
        <w:rPr>
          <w:rFonts w:ascii="Arial" w:hAnsi="Arial" w:cs="Arial"/>
        </w:rPr>
      </w:pPr>
      <w:r w:rsidRPr="002C30AA">
        <w:rPr>
          <w:rFonts w:ascii="Arial" w:hAnsi="Arial" w:cs="Arial"/>
        </w:rPr>
        <w:lastRenderedPageBreak/>
        <w:t>9.</w:t>
      </w:r>
      <w:r w:rsidRPr="002C30AA">
        <w:rPr>
          <w:rFonts w:ascii="Arial" w:hAnsi="Arial" w:cs="Arial"/>
          <w:sz w:val="14"/>
          <w:szCs w:val="14"/>
        </w:rPr>
        <w:t>    </w:t>
      </w:r>
      <w:proofErr w:type="spellStart"/>
      <w:r w:rsidRPr="002C30AA">
        <w:rPr>
          <w:rFonts w:ascii="Arial" w:hAnsi="Arial" w:cs="Arial"/>
        </w:rPr>
        <w:t>Raghappriya</w:t>
      </w:r>
      <w:proofErr w:type="spellEnd"/>
      <w:r w:rsidRPr="002C30AA">
        <w:rPr>
          <w:rFonts w:ascii="Arial" w:hAnsi="Arial" w:cs="Arial"/>
        </w:rPr>
        <w:t xml:space="preserve">, M., </w:t>
      </w:r>
      <w:proofErr w:type="spellStart"/>
      <w:r w:rsidRPr="002C30AA">
        <w:rPr>
          <w:rFonts w:ascii="Arial" w:hAnsi="Arial" w:cs="Arial"/>
        </w:rPr>
        <w:t>Kanthalakshmi</w:t>
      </w:r>
      <w:proofErr w:type="spellEnd"/>
      <w:r w:rsidRPr="002C30AA">
        <w:rPr>
          <w:rFonts w:ascii="Arial" w:hAnsi="Arial" w:cs="Arial"/>
        </w:rPr>
        <w:t xml:space="preserve">, S. Particle filter-based adaptive super-twisting sliding mode fault-tolerant control for helicopter systems. Int. J. </w:t>
      </w:r>
      <w:proofErr w:type="spellStart"/>
      <w:r w:rsidRPr="002C30AA">
        <w:rPr>
          <w:rFonts w:ascii="Arial" w:hAnsi="Arial" w:cs="Arial"/>
        </w:rPr>
        <w:t>Dynam</w:t>
      </w:r>
      <w:proofErr w:type="spellEnd"/>
      <w:r w:rsidRPr="002C30AA">
        <w:rPr>
          <w:rFonts w:ascii="Arial" w:hAnsi="Arial" w:cs="Arial"/>
        </w:rPr>
        <w:t>. Control 12, 1926–1941 (2024). </w:t>
      </w:r>
      <w:hyperlink r:id="rId7" w:tgtFrame="_blank" w:history="1">
        <w:r w:rsidRPr="002C30AA">
          <w:rPr>
            <w:rStyle w:val="Hyperlink"/>
            <w:rFonts w:ascii="Arial" w:hAnsi="Arial" w:cs="Arial"/>
            <w:color w:val="auto"/>
          </w:rPr>
          <w:t>https://doi.org/10.1007/s40435-023-01336-w</w:t>
        </w:r>
      </w:hyperlink>
    </w:p>
    <w:p w14:paraId="04AD3B1F" w14:textId="77777777" w:rsidR="00855276" w:rsidRDefault="00855276" w:rsidP="00855276">
      <w:pPr>
        <w:pStyle w:val="rtejustify"/>
        <w:shd w:val="clear" w:color="auto" w:fill="FFFFFF"/>
        <w:spacing w:line="360" w:lineRule="auto"/>
        <w:ind w:left="1020"/>
        <w:jc w:val="both"/>
        <w:rPr>
          <w:rFonts w:ascii="Arial" w:hAnsi="Arial" w:cs="Arial"/>
          <w:color w:val="222222"/>
        </w:rPr>
      </w:pPr>
    </w:p>
    <w:p w14:paraId="77F3787A" w14:textId="77777777" w:rsidR="00855276" w:rsidRPr="005021C5" w:rsidRDefault="00855276" w:rsidP="00855276">
      <w:pPr>
        <w:pStyle w:val="rtejustify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</w:p>
    <w:p w14:paraId="6EABD169" w14:textId="77777777" w:rsidR="00000000" w:rsidRDefault="00000000" w:rsidP="00490102">
      <w:pPr>
        <w:spacing w:line="360" w:lineRule="auto"/>
      </w:pPr>
    </w:p>
    <w:sectPr w:rsidR="007D3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1435"/>
    <w:multiLevelType w:val="multilevel"/>
    <w:tmpl w:val="CFB6095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19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A3A"/>
    <w:rsid w:val="00261B9D"/>
    <w:rsid w:val="002C30AA"/>
    <w:rsid w:val="00333A3A"/>
    <w:rsid w:val="00490102"/>
    <w:rsid w:val="004B5F38"/>
    <w:rsid w:val="004F2727"/>
    <w:rsid w:val="00836831"/>
    <w:rsid w:val="00855276"/>
    <w:rsid w:val="008B75D5"/>
    <w:rsid w:val="009D2148"/>
    <w:rsid w:val="00B02716"/>
    <w:rsid w:val="00C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EBC7"/>
  <w15:docId w15:val="{940AEB9D-0C44-A74F-922A-C0CA595B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B0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4901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855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40435-023-01336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23307706.2022.2098838" TargetMode="External"/><Relationship Id="rId5" Type="http://schemas.openxmlformats.org/officeDocument/2006/relationships/hyperlink" Target="https://gct.ac.in/26/research-activi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2705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Arun Saravanan Balasubramanian</cp:lastModifiedBy>
  <cp:revision>4</cp:revision>
  <dcterms:created xsi:type="dcterms:W3CDTF">2023-06-22T09:10:00Z</dcterms:created>
  <dcterms:modified xsi:type="dcterms:W3CDTF">2024-12-10T16:52:00Z</dcterms:modified>
</cp:coreProperties>
</file>